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8157BB" w:rsidRDefault="006B4BD6" w:rsidP="006B4BD6">
      <w:pPr>
        <w:widowControl w:val="0"/>
        <w:jc w:val="center"/>
        <w:rPr>
          <w:b/>
          <w:bCs/>
          <w:sz w:val="26"/>
          <w:szCs w:val="26"/>
        </w:rPr>
      </w:pPr>
      <w:r w:rsidRPr="008157BB">
        <w:rPr>
          <w:b/>
          <w:sz w:val="26"/>
          <w:szCs w:val="26"/>
          <w:lang w:bidi="en-US"/>
        </w:rPr>
        <w:t>Notice of Essential Fact</w:t>
      </w:r>
    </w:p>
    <w:p w:rsidR="0009027C" w:rsidRDefault="006B4BD6" w:rsidP="006B4BD6">
      <w:pPr>
        <w:widowControl w:val="0"/>
        <w:jc w:val="center"/>
        <w:rPr>
          <w:b/>
          <w:sz w:val="26"/>
          <w:szCs w:val="26"/>
          <w:lang w:bidi="en-US"/>
        </w:rPr>
      </w:pPr>
      <w:r w:rsidRPr="008157BB">
        <w:rPr>
          <w:b/>
          <w:sz w:val="26"/>
          <w:szCs w:val="26"/>
          <w:lang w:bidi="en-US"/>
        </w:rPr>
        <w:t>“Information on Certain Decisions Taken by the Board of Directors of the Issuer”</w:t>
      </w:r>
    </w:p>
    <w:p w:rsidR="006F1D60" w:rsidRPr="008157BB" w:rsidRDefault="006B4BD6" w:rsidP="006B4BD6">
      <w:pPr>
        <w:widowControl w:val="0"/>
        <w:jc w:val="center"/>
        <w:rPr>
          <w:b/>
          <w:bCs/>
          <w:sz w:val="26"/>
          <w:szCs w:val="26"/>
        </w:rPr>
      </w:pPr>
      <w:r w:rsidRPr="008157BB">
        <w:rPr>
          <w:b/>
          <w:sz w:val="26"/>
          <w:szCs w:val="26"/>
          <w:lang w:bidi="en-US"/>
        </w:rPr>
        <w:t>(Insider Information Disclosure)</w:t>
      </w:r>
    </w:p>
    <w:p w:rsidR="006B4BD6" w:rsidRPr="008157BB" w:rsidRDefault="006B4BD6" w:rsidP="004B16FF">
      <w:pPr>
        <w:widowControl w:val="0"/>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8157BB" w:rsidTr="00EA3FF4">
        <w:trPr>
          <w:trHeight w:val="20"/>
          <w:jc w:val="center"/>
        </w:trPr>
        <w:tc>
          <w:tcPr>
            <w:tcW w:w="10346" w:type="dxa"/>
            <w:gridSpan w:val="3"/>
            <w:vAlign w:val="center"/>
          </w:tcPr>
          <w:p w:rsidR="00137C8F" w:rsidRPr="008157BB" w:rsidRDefault="00137C8F" w:rsidP="00CE08ED">
            <w:pPr>
              <w:widowControl w:val="0"/>
              <w:autoSpaceDE/>
              <w:autoSpaceDN/>
              <w:spacing w:after="60"/>
              <w:jc w:val="center"/>
              <w:rPr>
                <w:sz w:val="26"/>
                <w:szCs w:val="26"/>
              </w:rPr>
            </w:pPr>
            <w:r w:rsidRPr="008157BB">
              <w:rPr>
                <w:sz w:val="26"/>
                <w:szCs w:val="26"/>
                <w:lang w:bidi="en-US"/>
              </w:rPr>
              <w:t>1. General information</w:t>
            </w:r>
          </w:p>
        </w:tc>
      </w:tr>
      <w:tr w:rsidR="00137C8F" w:rsidRPr="008157BB" w:rsidTr="00EA3FF4">
        <w:trPr>
          <w:trHeight w:val="20"/>
          <w:jc w:val="center"/>
        </w:trPr>
        <w:tc>
          <w:tcPr>
            <w:tcW w:w="5240" w:type="dxa"/>
            <w:vAlign w:val="center"/>
          </w:tcPr>
          <w:p w:rsidR="00137C8F" w:rsidRPr="008157BB" w:rsidRDefault="00137C8F" w:rsidP="00CE08ED">
            <w:pPr>
              <w:widowControl w:val="0"/>
              <w:ind w:left="57"/>
              <w:rPr>
                <w:sz w:val="26"/>
                <w:szCs w:val="26"/>
              </w:rPr>
            </w:pPr>
            <w:r w:rsidRPr="008157BB">
              <w:rPr>
                <w:sz w:val="26"/>
                <w:szCs w:val="26"/>
                <w:lang w:bidi="en-US"/>
              </w:rPr>
              <w:t>1.1. Issuer's full business name</w:t>
            </w:r>
          </w:p>
        </w:tc>
        <w:tc>
          <w:tcPr>
            <w:tcW w:w="5106" w:type="dxa"/>
            <w:gridSpan w:val="2"/>
          </w:tcPr>
          <w:p w:rsidR="00137C8F" w:rsidRPr="008157BB" w:rsidRDefault="00137C8F" w:rsidP="00D53E09">
            <w:pPr>
              <w:widowControl w:val="0"/>
              <w:ind w:left="57"/>
              <w:rPr>
                <w:sz w:val="26"/>
                <w:szCs w:val="26"/>
              </w:rPr>
            </w:pPr>
            <w:r w:rsidRPr="008157BB">
              <w:rPr>
                <w:sz w:val="26"/>
                <w:szCs w:val="26"/>
                <w:lang w:bidi="en-US"/>
              </w:rPr>
              <w:t>Interregional Distribution Grid Company of North-West Public Joint Stock Company</w:t>
            </w:r>
          </w:p>
        </w:tc>
      </w:tr>
      <w:tr w:rsidR="00137C8F" w:rsidRPr="008157BB" w:rsidTr="00EA3FF4">
        <w:trPr>
          <w:trHeight w:val="20"/>
          <w:jc w:val="center"/>
        </w:trPr>
        <w:tc>
          <w:tcPr>
            <w:tcW w:w="5240" w:type="dxa"/>
            <w:vAlign w:val="center"/>
          </w:tcPr>
          <w:p w:rsidR="00137C8F" w:rsidRPr="008157BB" w:rsidRDefault="00137C8F" w:rsidP="00CE08ED">
            <w:pPr>
              <w:widowControl w:val="0"/>
              <w:ind w:left="57"/>
              <w:rPr>
                <w:sz w:val="26"/>
                <w:szCs w:val="26"/>
              </w:rPr>
            </w:pPr>
            <w:r w:rsidRPr="008157BB">
              <w:rPr>
                <w:sz w:val="26"/>
                <w:szCs w:val="26"/>
                <w:lang w:bidi="en-US"/>
              </w:rPr>
              <w:t>1.2. Issuer’s abbreviated business name</w:t>
            </w:r>
          </w:p>
        </w:tc>
        <w:tc>
          <w:tcPr>
            <w:tcW w:w="5106" w:type="dxa"/>
            <w:gridSpan w:val="2"/>
            <w:vAlign w:val="center"/>
          </w:tcPr>
          <w:p w:rsidR="00137C8F" w:rsidRPr="008157BB" w:rsidRDefault="00137C8F" w:rsidP="00CE08ED">
            <w:pPr>
              <w:widowControl w:val="0"/>
              <w:ind w:left="57"/>
              <w:rPr>
                <w:sz w:val="26"/>
                <w:szCs w:val="26"/>
              </w:rPr>
            </w:pPr>
            <w:r w:rsidRPr="008157BB">
              <w:rPr>
                <w:sz w:val="26"/>
                <w:szCs w:val="26"/>
                <w:lang w:bidi="en-US"/>
              </w:rPr>
              <w:t>IDGC of North-West, PJSC</w:t>
            </w:r>
          </w:p>
        </w:tc>
      </w:tr>
      <w:tr w:rsidR="00137C8F" w:rsidRPr="008157BB" w:rsidTr="00EA3FF4">
        <w:trPr>
          <w:trHeight w:val="20"/>
          <w:jc w:val="center"/>
        </w:trPr>
        <w:tc>
          <w:tcPr>
            <w:tcW w:w="5240" w:type="dxa"/>
            <w:vAlign w:val="center"/>
          </w:tcPr>
          <w:p w:rsidR="00137C8F" w:rsidRPr="008157BB" w:rsidRDefault="00137C8F" w:rsidP="00CE08ED">
            <w:pPr>
              <w:widowControl w:val="0"/>
              <w:ind w:left="57"/>
              <w:rPr>
                <w:sz w:val="26"/>
                <w:szCs w:val="26"/>
              </w:rPr>
            </w:pPr>
            <w:r w:rsidRPr="008157BB">
              <w:rPr>
                <w:sz w:val="26"/>
                <w:szCs w:val="26"/>
                <w:lang w:bidi="en-US"/>
              </w:rPr>
              <w:t>1.3. Issuer’s place of business</w:t>
            </w:r>
          </w:p>
        </w:tc>
        <w:tc>
          <w:tcPr>
            <w:tcW w:w="5106" w:type="dxa"/>
            <w:gridSpan w:val="2"/>
          </w:tcPr>
          <w:p w:rsidR="0009027C" w:rsidRDefault="00DA715F" w:rsidP="00DA715F">
            <w:pPr>
              <w:widowControl w:val="0"/>
              <w:ind w:left="57" w:right="57"/>
              <w:rPr>
                <w:sz w:val="26"/>
                <w:szCs w:val="26"/>
                <w:lang w:bidi="en-US"/>
              </w:rPr>
            </w:pPr>
            <w:r w:rsidRPr="008157BB">
              <w:rPr>
                <w:sz w:val="26"/>
                <w:szCs w:val="26"/>
                <w:lang w:bidi="en-US"/>
              </w:rPr>
              <w:t>Saint Petersburg, Russia</w:t>
            </w:r>
          </w:p>
          <w:p w:rsidR="00137C8F" w:rsidRPr="008157BB" w:rsidRDefault="00DA715F" w:rsidP="00DC1F7B">
            <w:pPr>
              <w:widowControl w:val="0"/>
              <w:ind w:left="57"/>
              <w:rPr>
                <w:sz w:val="26"/>
                <w:szCs w:val="26"/>
              </w:rPr>
            </w:pPr>
            <w:r w:rsidRPr="008157BB">
              <w:rPr>
                <w:sz w:val="26"/>
                <w:szCs w:val="26"/>
                <w:lang w:bidi="en-US"/>
              </w:rPr>
              <w:t>Address of the Company: 196247, Russia, Saint Petersburg, 3 Konstitutsii Sq., Lit. А, Room 16H</w:t>
            </w:r>
          </w:p>
        </w:tc>
      </w:tr>
      <w:tr w:rsidR="00137C8F" w:rsidRPr="008157BB" w:rsidTr="00EA3FF4">
        <w:trPr>
          <w:trHeight w:val="20"/>
          <w:jc w:val="center"/>
        </w:trPr>
        <w:tc>
          <w:tcPr>
            <w:tcW w:w="5240" w:type="dxa"/>
          </w:tcPr>
          <w:p w:rsidR="00137C8F" w:rsidRPr="008157BB" w:rsidRDefault="00137C8F" w:rsidP="00CE08ED">
            <w:pPr>
              <w:widowControl w:val="0"/>
              <w:spacing w:before="40" w:after="40"/>
              <w:ind w:left="57"/>
              <w:rPr>
                <w:sz w:val="26"/>
                <w:szCs w:val="26"/>
              </w:rPr>
            </w:pPr>
            <w:r w:rsidRPr="008157BB">
              <w:rPr>
                <w:sz w:val="26"/>
                <w:szCs w:val="26"/>
                <w:lang w:bidi="en-US"/>
              </w:rPr>
              <w:t>1.4. Issuer’s OGRN (Primary State Registration Number)</w:t>
            </w:r>
          </w:p>
        </w:tc>
        <w:tc>
          <w:tcPr>
            <w:tcW w:w="5106" w:type="dxa"/>
            <w:gridSpan w:val="2"/>
          </w:tcPr>
          <w:p w:rsidR="00137C8F" w:rsidRPr="008157BB" w:rsidRDefault="00137C8F" w:rsidP="00CE08ED">
            <w:pPr>
              <w:widowControl w:val="0"/>
              <w:spacing w:before="40" w:after="40"/>
              <w:ind w:left="57"/>
              <w:rPr>
                <w:sz w:val="26"/>
                <w:szCs w:val="26"/>
              </w:rPr>
            </w:pPr>
            <w:r w:rsidRPr="008157BB">
              <w:rPr>
                <w:sz w:val="26"/>
                <w:szCs w:val="26"/>
                <w:lang w:bidi="en-US"/>
              </w:rPr>
              <w:t>1047855175785</w:t>
            </w:r>
          </w:p>
        </w:tc>
      </w:tr>
      <w:tr w:rsidR="00137C8F" w:rsidRPr="008157BB" w:rsidTr="00EA3FF4">
        <w:trPr>
          <w:trHeight w:val="20"/>
          <w:jc w:val="center"/>
        </w:trPr>
        <w:tc>
          <w:tcPr>
            <w:tcW w:w="5240" w:type="dxa"/>
          </w:tcPr>
          <w:p w:rsidR="00137C8F" w:rsidRPr="008157BB" w:rsidRDefault="00137C8F" w:rsidP="00CE08ED">
            <w:pPr>
              <w:widowControl w:val="0"/>
              <w:spacing w:before="40" w:after="40"/>
              <w:ind w:left="57"/>
              <w:rPr>
                <w:sz w:val="26"/>
                <w:szCs w:val="26"/>
              </w:rPr>
            </w:pPr>
            <w:r w:rsidRPr="008157BB">
              <w:rPr>
                <w:sz w:val="26"/>
                <w:szCs w:val="26"/>
                <w:lang w:bidi="en-US"/>
              </w:rPr>
              <w:t>1.5. Issuer’s INN (Taxpayer Identification Number)</w:t>
            </w:r>
          </w:p>
        </w:tc>
        <w:tc>
          <w:tcPr>
            <w:tcW w:w="5106" w:type="dxa"/>
            <w:gridSpan w:val="2"/>
          </w:tcPr>
          <w:p w:rsidR="00137C8F" w:rsidRPr="008157BB" w:rsidRDefault="00137C8F" w:rsidP="00CE08ED">
            <w:pPr>
              <w:widowControl w:val="0"/>
              <w:spacing w:before="40" w:after="40"/>
              <w:ind w:left="57"/>
              <w:rPr>
                <w:sz w:val="26"/>
                <w:szCs w:val="26"/>
              </w:rPr>
            </w:pPr>
            <w:r w:rsidRPr="008157BB">
              <w:rPr>
                <w:sz w:val="26"/>
                <w:szCs w:val="26"/>
                <w:lang w:bidi="en-US"/>
              </w:rPr>
              <w:t>7802312751</w:t>
            </w:r>
          </w:p>
        </w:tc>
      </w:tr>
      <w:tr w:rsidR="00137C8F" w:rsidRPr="008157BB" w:rsidTr="00EA3FF4">
        <w:trPr>
          <w:trHeight w:val="644"/>
          <w:jc w:val="center"/>
        </w:trPr>
        <w:tc>
          <w:tcPr>
            <w:tcW w:w="5240" w:type="dxa"/>
          </w:tcPr>
          <w:p w:rsidR="00137C8F" w:rsidRPr="008157BB" w:rsidRDefault="00137C8F" w:rsidP="00CE08ED">
            <w:pPr>
              <w:widowControl w:val="0"/>
              <w:ind w:left="57"/>
              <w:rPr>
                <w:sz w:val="26"/>
                <w:szCs w:val="26"/>
              </w:rPr>
            </w:pPr>
            <w:r w:rsidRPr="008157BB">
              <w:rPr>
                <w:sz w:val="26"/>
                <w:szCs w:val="26"/>
                <w:lang w:bidi="en-US"/>
              </w:rPr>
              <w:t>1.6. Issuer’s unique code assigned by the registration body</w:t>
            </w:r>
          </w:p>
        </w:tc>
        <w:tc>
          <w:tcPr>
            <w:tcW w:w="5106" w:type="dxa"/>
            <w:gridSpan w:val="2"/>
            <w:vAlign w:val="center"/>
          </w:tcPr>
          <w:p w:rsidR="00137C8F" w:rsidRPr="008157BB" w:rsidRDefault="00137C8F" w:rsidP="00CE08ED">
            <w:pPr>
              <w:widowControl w:val="0"/>
              <w:ind w:left="57"/>
              <w:rPr>
                <w:sz w:val="26"/>
                <w:szCs w:val="26"/>
              </w:rPr>
            </w:pPr>
            <w:r w:rsidRPr="008157BB">
              <w:rPr>
                <w:sz w:val="26"/>
                <w:szCs w:val="26"/>
                <w:lang w:bidi="en-US"/>
              </w:rPr>
              <w:t>03347-D</w:t>
            </w:r>
          </w:p>
        </w:tc>
      </w:tr>
      <w:tr w:rsidR="00137C8F" w:rsidRPr="008157BB" w:rsidTr="00EA3FF4">
        <w:trPr>
          <w:trHeight w:val="20"/>
          <w:jc w:val="center"/>
        </w:trPr>
        <w:tc>
          <w:tcPr>
            <w:tcW w:w="5240" w:type="dxa"/>
          </w:tcPr>
          <w:p w:rsidR="00D53E09" w:rsidRPr="008157BB" w:rsidRDefault="00137C8F" w:rsidP="00BA75E7">
            <w:pPr>
              <w:widowControl w:val="0"/>
              <w:ind w:left="57"/>
              <w:rPr>
                <w:sz w:val="26"/>
                <w:szCs w:val="26"/>
              </w:rPr>
            </w:pPr>
            <w:r w:rsidRPr="008157BB">
              <w:rPr>
                <w:sz w:val="26"/>
                <w:szCs w:val="26"/>
                <w:lang w:bidi="en-US"/>
              </w:rPr>
              <w:t>1.7. Web page address used by the Issuer for information disclosure</w:t>
            </w:r>
          </w:p>
        </w:tc>
        <w:tc>
          <w:tcPr>
            <w:tcW w:w="5106" w:type="dxa"/>
            <w:gridSpan w:val="2"/>
          </w:tcPr>
          <w:p w:rsidR="0009027C" w:rsidRDefault="00965A89" w:rsidP="006907BF">
            <w:pPr>
              <w:widowControl w:val="0"/>
              <w:ind w:left="57"/>
              <w:rPr>
                <w:sz w:val="26"/>
                <w:szCs w:val="26"/>
                <w:lang w:bidi="en-US"/>
              </w:rPr>
            </w:pPr>
            <w:hyperlink r:id="rId9" w:history="1">
              <w:r w:rsidR="002A13FC" w:rsidRPr="008157BB">
                <w:rPr>
                  <w:rStyle w:val="ac"/>
                  <w:sz w:val="26"/>
                  <w:szCs w:val="26"/>
                  <w:lang w:bidi="en-US"/>
                </w:rPr>
                <w:t>http://www.disclosure.ru/issuer/7802312751</w:t>
              </w:r>
            </w:hyperlink>
          </w:p>
          <w:p w:rsidR="00137C8F" w:rsidRPr="008157BB" w:rsidRDefault="00965A89" w:rsidP="006907BF">
            <w:pPr>
              <w:widowControl w:val="0"/>
              <w:ind w:left="57"/>
              <w:rPr>
                <w:sz w:val="26"/>
                <w:szCs w:val="26"/>
              </w:rPr>
            </w:pPr>
            <w:hyperlink r:id="rId10" w:history="1">
              <w:r w:rsidR="00057715" w:rsidRPr="008157BB">
                <w:rPr>
                  <w:rStyle w:val="ac"/>
                  <w:sz w:val="26"/>
                  <w:szCs w:val="26"/>
                  <w:lang w:bidi="en-US"/>
                </w:rPr>
                <w:t>http://www.mrsksevzap.ru</w:t>
              </w:r>
            </w:hyperlink>
          </w:p>
          <w:p w:rsidR="00057715" w:rsidRPr="008157BB" w:rsidRDefault="00057715" w:rsidP="006907BF">
            <w:pPr>
              <w:widowControl w:val="0"/>
              <w:ind w:left="57"/>
              <w:rPr>
                <w:sz w:val="26"/>
                <w:szCs w:val="26"/>
              </w:rPr>
            </w:pPr>
          </w:p>
        </w:tc>
      </w:tr>
      <w:tr w:rsidR="00D02937" w:rsidRPr="008157BB" w:rsidTr="00EA3FF4">
        <w:trPr>
          <w:trHeight w:val="20"/>
          <w:jc w:val="center"/>
        </w:trPr>
        <w:tc>
          <w:tcPr>
            <w:tcW w:w="5240" w:type="dxa"/>
          </w:tcPr>
          <w:p w:rsidR="00D02937" w:rsidRPr="008157BB" w:rsidRDefault="00FC42D6" w:rsidP="00BA75E7">
            <w:pPr>
              <w:widowControl w:val="0"/>
              <w:ind w:left="57"/>
              <w:rPr>
                <w:sz w:val="26"/>
                <w:szCs w:val="26"/>
              </w:rPr>
            </w:pPr>
            <w:r w:rsidRPr="008157BB">
              <w:rPr>
                <w:sz w:val="26"/>
                <w:szCs w:val="26"/>
                <w:lang w:bidi="en-US"/>
              </w:rPr>
              <w:t>1.8. Date of occurrence of the event (essential fact)</w:t>
            </w:r>
            <w:r w:rsidR="0009027C">
              <w:rPr>
                <w:sz w:val="26"/>
                <w:szCs w:val="26"/>
                <w:lang w:bidi="en-US"/>
              </w:rPr>
              <w:t xml:space="preserve"> </w:t>
            </w:r>
            <w:r w:rsidRPr="008157BB">
              <w:rPr>
                <w:sz w:val="26"/>
                <w:szCs w:val="26"/>
                <w:lang w:bidi="en-US"/>
              </w:rPr>
              <w:t xml:space="preserve">about which the notice is drawn up (if applicable) </w:t>
            </w:r>
          </w:p>
        </w:tc>
        <w:tc>
          <w:tcPr>
            <w:tcW w:w="5106" w:type="dxa"/>
            <w:gridSpan w:val="2"/>
          </w:tcPr>
          <w:p w:rsidR="00D02937" w:rsidRPr="008157BB" w:rsidRDefault="00F40604" w:rsidP="00F80826">
            <w:pPr>
              <w:widowControl w:val="0"/>
              <w:ind w:left="57"/>
              <w:rPr>
                <w:b/>
                <w:sz w:val="26"/>
                <w:szCs w:val="26"/>
              </w:rPr>
            </w:pPr>
            <w:r w:rsidRPr="008157BB">
              <w:rPr>
                <w:b/>
                <w:sz w:val="26"/>
                <w:szCs w:val="26"/>
                <w:lang w:bidi="en-US"/>
              </w:rPr>
              <w:t>14.11.2019</w:t>
            </w:r>
          </w:p>
        </w:tc>
      </w:tr>
      <w:tr w:rsidR="00137C8F" w:rsidRPr="008157BB" w:rsidTr="00DF5373">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8157BB" w:rsidRDefault="00137C8F" w:rsidP="00CE08ED">
            <w:pPr>
              <w:widowControl w:val="0"/>
              <w:autoSpaceDE/>
              <w:autoSpaceDN/>
              <w:spacing w:after="60"/>
              <w:jc w:val="center"/>
              <w:rPr>
                <w:sz w:val="26"/>
                <w:szCs w:val="26"/>
              </w:rPr>
            </w:pPr>
            <w:r w:rsidRPr="008157BB">
              <w:rPr>
                <w:sz w:val="26"/>
                <w:szCs w:val="26"/>
                <w:lang w:bidi="en-US"/>
              </w:rPr>
              <w:t>2. Content of the Notice</w:t>
            </w:r>
          </w:p>
        </w:tc>
      </w:tr>
      <w:tr w:rsidR="00137C8F" w:rsidRPr="008157BB" w:rsidTr="00DF5373">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09027C" w:rsidRDefault="008039D0" w:rsidP="00D27853">
            <w:pPr>
              <w:widowControl w:val="0"/>
              <w:autoSpaceDE/>
              <w:autoSpaceDN/>
              <w:ind w:left="112" w:right="252"/>
              <w:contextualSpacing/>
              <w:jc w:val="both"/>
              <w:rPr>
                <w:sz w:val="26"/>
                <w:szCs w:val="26"/>
                <w:lang w:bidi="en-US"/>
              </w:rPr>
            </w:pPr>
            <w:r w:rsidRPr="008157BB">
              <w:rPr>
                <w:sz w:val="26"/>
                <w:szCs w:val="26"/>
                <w:lang w:bidi="en-US"/>
              </w:rPr>
              <w:t>2.1. Quorum of the session of the Board of Directors of the Issuer and the results of decision-making voting:</w:t>
            </w:r>
          </w:p>
          <w:p w:rsidR="00C271B6" w:rsidRPr="008157BB" w:rsidRDefault="00424501" w:rsidP="00E87936">
            <w:pPr>
              <w:widowControl w:val="0"/>
              <w:autoSpaceDE/>
              <w:autoSpaceDN/>
              <w:ind w:left="112" w:right="252"/>
              <w:contextualSpacing/>
              <w:jc w:val="both"/>
              <w:rPr>
                <w:sz w:val="26"/>
                <w:szCs w:val="26"/>
              </w:rPr>
            </w:pPr>
            <w:r w:rsidRPr="008157BB">
              <w:rPr>
                <w:sz w:val="26"/>
                <w:szCs w:val="26"/>
                <w:lang w:bidi="en-US"/>
              </w:rPr>
              <w:t>The quorum of the meeting of the Board of Directors: 11 out of the 11 members of the Board of Directors participated in the meeting, the required quorum was present.</w:t>
            </w:r>
          </w:p>
          <w:p w:rsidR="002F53F6" w:rsidRPr="008157BB" w:rsidRDefault="002F53F6" w:rsidP="00E87936">
            <w:pPr>
              <w:widowControl w:val="0"/>
              <w:adjustRightInd w:val="0"/>
              <w:ind w:left="112" w:right="57"/>
              <w:contextualSpacing/>
              <w:outlineLvl w:val="2"/>
              <w:rPr>
                <w:sz w:val="26"/>
                <w:szCs w:val="26"/>
              </w:rPr>
            </w:pPr>
          </w:p>
          <w:p w:rsidR="008942EE" w:rsidRPr="008157BB" w:rsidRDefault="008942EE" w:rsidP="00E87936">
            <w:pPr>
              <w:widowControl w:val="0"/>
              <w:adjustRightInd w:val="0"/>
              <w:ind w:left="112" w:right="57"/>
              <w:contextualSpacing/>
              <w:outlineLvl w:val="2"/>
              <w:rPr>
                <w:sz w:val="26"/>
                <w:szCs w:val="26"/>
              </w:rPr>
            </w:pPr>
            <w:r w:rsidRPr="008157BB">
              <w:rPr>
                <w:sz w:val="26"/>
                <w:szCs w:val="26"/>
                <w:lang w:bidi="en-US"/>
              </w:rPr>
              <w:t>Results of voting on the issues:</w:t>
            </w:r>
          </w:p>
          <w:p w:rsidR="008039D0" w:rsidRPr="008157BB" w:rsidRDefault="008942EE" w:rsidP="008039D0">
            <w:pPr>
              <w:ind w:left="112"/>
              <w:contextualSpacing/>
              <w:jc w:val="both"/>
              <w:rPr>
                <w:color w:val="000000"/>
                <w:sz w:val="26"/>
                <w:szCs w:val="26"/>
              </w:rPr>
            </w:pPr>
            <w:r w:rsidRPr="008157BB">
              <w:rPr>
                <w:b/>
                <w:sz w:val="26"/>
                <w:szCs w:val="26"/>
                <w:lang w:bidi="en-US"/>
              </w:rPr>
              <w:t xml:space="preserve">Issue No. 1: </w:t>
            </w:r>
            <w:r w:rsidRPr="00FC391B">
              <w:rPr>
                <w:b/>
                <w:sz w:val="26"/>
                <w:szCs w:val="26"/>
                <w:lang w:bidi="en-US"/>
              </w:rPr>
              <w:t>FOR</w:t>
            </w:r>
            <w:r w:rsidRPr="008157BB">
              <w:rPr>
                <w:sz w:val="26"/>
                <w:szCs w:val="26"/>
                <w:lang w:bidi="en-US"/>
              </w:rPr>
              <w:t xml:space="preserve"> – 11, AGAINST – 0, ABSTAINED – 0;</w:t>
            </w:r>
          </w:p>
          <w:p w:rsidR="00F40604" w:rsidRPr="008157BB" w:rsidRDefault="00F40604" w:rsidP="00F40604">
            <w:pPr>
              <w:ind w:left="112"/>
              <w:contextualSpacing/>
              <w:jc w:val="both"/>
              <w:rPr>
                <w:color w:val="000000"/>
                <w:sz w:val="26"/>
                <w:szCs w:val="26"/>
              </w:rPr>
            </w:pPr>
            <w:r w:rsidRPr="008157BB">
              <w:rPr>
                <w:b/>
                <w:sz w:val="26"/>
                <w:szCs w:val="26"/>
                <w:lang w:bidi="en-US"/>
              </w:rPr>
              <w:t xml:space="preserve">Issue No. 2: FOR </w:t>
            </w:r>
            <w:r w:rsidRPr="008157BB">
              <w:rPr>
                <w:sz w:val="26"/>
                <w:szCs w:val="26"/>
                <w:lang w:bidi="en-US"/>
              </w:rPr>
              <w:t>– 10, AGAINST – 0, ABSTAINED – 1.</w:t>
            </w:r>
          </w:p>
          <w:p w:rsidR="00F40604" w:rsidRPr="008157BB" w:rsidRDefault="00F40604" w:rsidP="00F40604">
            <w:pPr>
              <w:ind w:left="112"/>
              <w:contextualSpacing/>
              <w:jc w:val="both"/>
              <w:rPr>
                <w:color w:val="000000"/>
                <w:sz w:val="26"/>
                <w:szCs w:val="26"/>
              </w:rPr>
            </w:pPr>
            <w:r w:rsidRPr="008157BB">
              <w:rPr>
                <w:b/>
                <w:sz w:val="26"/>
                <w:szCs w:val="26"/>
                <w:lang w:bidi="en-US"/>
              </w:rPr>
              <w:t xml:space="preserve">Issue No. 3: FOR </w:t>
            </w:r>
            <w:r w:rsidRPr="008157BB">
              <w:rPr>
                <w:sz w:val="26"/>
                <w:szCs w:val="26"/>
                <w:lang w:bidi="en-US"/>
              </w:rPr>
              <w:t>– 11, AGAINST – 0, ABSTAINED – 0;</w:t>
            </w:r>
          </w:p>
          <w:p w:rsidR="00F40604" w:rsidRPr="008157BB" w:rsidRDefault="00F40604" w:rsidP="00F40604">
            <w:pPr>
              <w:ind w:left="112"/>
              <w:contextualSpacing/>
              <w:jc w:val="both"/>
              <w:rPr>
                <w:color w:val="000000"/>
                <w:sz w:val="26"/>
                <w:szCs w:val="26"/>
              </w:rPr>
            </w:pPr>
            <w:r w:rsidRPr="008157BB">
              <w:rPr>
                <w:b/>
                <w:sz w:val="26"/>
                <w:szCs w:val="26"/>
                <w:lang w:bidi="en-US"/>
              </w:rPr>
              <w:t xml:space="preserve">Issue No. 4: FOR </w:t>
            </w:r>
            <w:r w:rsidRPr="008157BB">
              <w:rPr>
                <w:sz w:val="26"/>
                <w:szCs w:val="26"/>
                <w:lang w:bidi="en-US"/>
              </w:rPr>
              <w:t>– 7, AGAINST – 0, ABSTAINED – 4.</w:t>
            </w:r>
          </w:p>
          <w:p w:rsidR="00F40604" w:rsidRPr="008157BB" w:rsidRDefault="00F40604" w:rsidP="00F40604">
            <w:pPr>
              <w:ind w:left="112"/>
              <w:contextualSpacing/>
              <w:jc w:val="both"/>
              <w:rPr>
                <w:color w:val="000000"/>
                <w:sz w:val="26"/>
                <w:szCs w:val="26"/>
              </w:rPr>
            </w:pPr>
            <w:r w:rsidRPr="008157BB">
              <w:rPr>
                <w:b/>
                <w:sz w:val="26"/>
                <w:szCs w:val="26"/>
                <w:lang w:bidi="en-US"/>
              </w:rPr>
              <w:t xml:space="preserve">Issue No. 5: FOR </w:t>
            </w:r>
            <w:r w:rsidRPr="008157BB">
              <w:rPr>
                <w:sz w:val="26"/>
                <w:szCs w:val="26"/>
                <w:lang w:bidi="en-US"/>
              </w:rPr>
              <w:t>– 11, AGAINST – 0, ABSTAINED – 0.</w:t>
            </w:r>
          </w:p>
          <w:p w:rsidR="00F40604" w:rsidRPr="008157BB" w:rsidRDefault="00F40604" w:rsidP="00F40604">
            <w:pPr>
              <w:ind w:left="112"/>
              <w:contextualSpacing/>
              <w:jc w:val="both"/>
              <w:rPr>
                <w:color w:val="000000"/>
                <w:sz w:val="26"/>
                <w:szCs w:val="26"/>
              </w:rPr>
            </w:pPr>
            <w:r w:rsidRPr="008157BB">
              <w:rPr>
                <w:b/>
                <w:sz w:val="26"/>
                <w:szCs w:val="26"/>
                <w:lang w:bidi="en-US"/>
              </w:rPr>
              <w:t xml:space="preserve">Issue No. 6: FOR </w:t>
            </w:r>
            <w:r w:rsidRPr="008157BB">
              <w:rPr>
                <w:sz w:val="26"/>
                <w:szCs w:val="26"/>
                <w:lang w:bidi="en-US"/>
              </w:rPr>
              <w:t>– 11, AGAINST – 0, ABSTAINED – 0.</w:t>
            </w:r>
          </w:p>
          <w:p w:rsidR="00F40604" w:rsidRPr="008157BB" w:rsidRDefault="00F40604" w:rsidP="00F40604">
            <w:pPr>
              <w:ind w:left="112"/>
              <w:contextualSpacing/>
              <w:jc w:val="both"/>
              <w:rPr>
                <w:color w:val="000000"/>
                <w:sz w:val="26"/>
                <w:szCs w:val="26"/>
              </w:rPr>
            </w:pPr>
            <w:r w:rsidRPr="008157BB">
              <w:rPr>
                <w:b/>
                <w:sz w:val="26"/>
                <w:szCs w:val="26"/>
                <w:lang w:bidi="en-US"/>
              </w:rPr>
              <w:t xml:space="preserve">Issue No. 7: FOR </w:t>
            </w:r>
            <w:r w:rsidRPr="008157BB">
              <w:rPr>
                <w:i/>
                <w:sz w:val="26"/>
                <w:szCs w:val="26"/>
                <w:lang w:bidi="en-US"/>
              </w:rPr>
              <w:t>–</w:t>
            </w:r>
            <w:r w:rsidRPr="008157BB">
              <w:rPr>
                <w:sz w:val="26"/>
                <w:szCs w:val="26"/>
                <w:lang w:bidi="en-US"/>
              </w:rPr>
              <w:t xml:space="preserve"> 8, AGAINST – 0, ABSTAINED – 3.</w:t>
            </w:r>
          </w:p>
          <w:p w:rsidR="0009027C" w:rsidRDefault="00692341" w:rsidP="00692341">
            <w:pPr>
              <w:ind w:left="112"/>
              <w:contextualSpacing/>
              <w:jc w:val="both"/>
              <w:rPr>
                <w:b/>
                <w:sz w:val="26"/>
                <w:szCs w:val="26"/>
                <w:lang w:bidi="en-US"/>
              </w:rPr>
            </w:pPr>
            <w:r w:rsidRPr="008157BB">
              <w:rPr>
                <w:b/>
                <w:sz w:val="26"/>
                <w:szCs w:val="26"/>
                <w:lang w:bidi="en-US"/>
              </w:rPr>
              <w:t>Issue No. 8:</w:t>
            </w:r>
          </w:p>
          <w:p w:rsidR="00692341" w:rsidRPr="008157BB" w:rsidRDefault="00692341" w:rsidP="00692341">
            <w:pPr>
              <w:ind w:left="112"/>
              <w:contextualSpacing/>
              <w:jc w:val="both"/>
              <w:rPr>
                <w:color w:val="000000"/>
                <w:sz w:val="26"/>
                <w:szCs w:val="26"/>
              </w:rPr>
            </w:pPr>
            <w:r w:rsidRPr="008157BB">
              <w:rPr>
                <w:b/>
                <w:sz w:val="26"/>
                <w:szCs w:val="26"/>
                <w:lang w:bidi="en-US"/>
              </w:rPr>
              <w:t xml:space="preserve">Item No. 1: </w:t>
            </w:r>
            <w:r w:rsidRPr="008157BB">
              <w:rPr>
                <w:sz w:val="26"/>
                <w:szCs w:val="26"/>
                <w:lang w:bidi="en-US"/>
              </w:rPr>
              <w:t>FOR – 9, AGAINST – 0, ABSTAINED – 2;</w:t>
            </w:r>
          </w:p>
          <w:p w:rsidR="0009027C" w:rsidRDefault="00692341" w:rsidP="00692341">
            <w:pPr>
              <w:ind w:left="112"/>
              <w:contextualSpacing/>
              <w:jc w:val="both"/>
              <w:rPr>
                <w:b/>
                <w:sz w:val="26"/>
                <w:szCs w:val="26"/>
                <w:lang w:bidi="en-US"/>
              </w:rPr>
            </w:pPr>
            <w:r w:rsidRPr="008157BB">
              <w:rPr>
                <w:b/>
                <w:sz w:val="26"/>
                <w:szCs w:val="26"/>
                <w:lang w:bidi="en-US"/>
              </w:rPr>
              <w:t>Item No.</w:t>
            </w:r>
            <w:r w:rsidR="00FC391B">
              <w:rPr>
                <w:b/>
                <w:sz w:val="26"/>
                <w:szCs w:val="26"/>
                <w:lang w:bidi="en-US"/>
              </w:rPr>
              <w:t xml:space="preserve"> </w:t>
            </w:r>
            <w:r w:rsidRPr="008157BB">
              <w:rPr>
                <w:b/>
                <w:sz w:val="26"/>
                <w:szCs w:val="26"/>
                <w:lang w:bidi="en-US"/>
              </w:rPr>
              <w:t>2:</w:t>
            </w:r>
          </w:p>
          <w:p w:rsidR="00692341" w:rsidRPr="008157BB" w:rsidRDefault="00692341" w:rsidP="00692341">
            <w:pPr>
              <w:ind w:left="112"/>
              <w:contextualSpacing/>
              <w:jc w:val="both"/>
              <w:rPr>
                <w:color w:val="000000"/>
                <w:sz w:val="26"/>
                <w:szCs w:val="26"/>
              </w:rPr>
            </w:pPr>
            <w:r w:rsidRPr="008157BB">
              <w:rPr>
                <w:sz w:val="26"/>
                <w:szCs w:val="26"/>
                <w:lang w:bidi="en-US"/>
              </w:rPr>
              <w:t>sub-item No. 1: FOR – 11, AGAINST – 0, ABSTAINED – 0;</w:t>
            </w:r>
          </w:p>
          <w:p w:rsidR="00692341" w:rsidRPr="008157BB" w:rsidRDefault="00692341" w:rsidP="00692341">
            <w:pPr>
              <w:ind w:left="112"/>
              <w:contextualSpacing/>
              <w:jc w:val="both"/>
              <w:rPr>
                <w:color w:val="000000"/>
                <w:sz w:val="26"/>
                <w:szCs w:val="26"/>
              </w:rPr>
            </w:pPr>
            <w:r w:rsidRPr="008157BB">
              <w:rPr>
                <w:sz w:val="26"/>
                <w:szCs w:val="26"/>
                <w:lang w:bidi="en-US"/>
              </w:rPr>
              <w:t>sub-item No. 2: FOR – 7, AGAINST – 0, ABSTAINED – 4.</w:t>
            </w:r>
          </w:p>
          <w:p w:rsidR="00692341" w:rsidRPr="008157BB" w:rsidRDefault="00692341" w:rsidP="00692341">
            <w:pPr>
              <w:ind w:left="112"/>
              <w:contextualSpacing/>
              <w:jc w:val="both"/>
              <w:rPr>
                <w:color w:val="000000"/>
                <w:sz w:val="26"/>
                <w:szCs w:val="26"/>
              </w:rPr>
            </w:pPr>
            <w:r w:rsidRPr="008157BB">
              <w:rPr>
                <w:sz w:val="26"/>
                <w:szCs w:val="26"/>
                <w:lang w:bidi="en-US"/>
              </w:rPr>
              <w:t>sub-item No. 3: FOR – 7, AGAINST – 0, ABSTAINED – 4.</w:t>
            </w:r>
          </w:p>
          <w:p w:rsidR="00692341" w:rsidRPr="008157BB" w:rsidRDefault="00692341" w:rsidP="00692341">
            <w:pPr>
              <w:ind w:left="112"/>
              <w:contextualSpacing/>
              <w:jc w:val="both"/>
              <w:rPr>
                <w:color w:val="000000"/>
                <w:sz w:val="26"/>
                <w:szCs w:val="26"/>
              </w:rPr>
            </w:pPr>
            <w:r w:rsidRPr="008157BB">
              <w:rPr>
                <w:sz w:val="26"/>
                <w:szCs w:val="26"/>
                <w:lang w:bidi="en-US"/>
              </w:rPr>
              <w:t>sub-item No. 4: FOR – 4, AGAINST – 1, ABSTAINED – 6.</w:t>
            </w:r>
          </w:p>
          <w:p w:rsidR="00692341" w:rsidRPr="008157BB" w:rsidRDefault="00692341" w:rsidP="00692341">
            <w:pPr>
              <w:ind w:left="112"/>
              <w:contextualSpacing/>
              <w:jc w:val="both"/>
              <w:rPr>
                <w:color w:val="000000"/>
                <w:sz w:val="26"/>
                <w:szCs w:val="26"/>
              </w:rPr>
            </w:pPr>
            <w:r w:rsidRPr="008157BB">
              <w:rPr>
                <w:b/>
                <w:sz w:val="26"/>
                <w:szCs w:val="26"/>
                <w:lang w:bidi="en-US"/>
              </w:rPr>
              <w:t>Item No.</w:t>
            </w:r>
            <w:r w:rsidR="00FC391B">
              <w:rPr>
                <w:b/>
                <w:sz w:val="26"/>
                <w:szCs w:val="26"/>
                <w:lang w:bidi="en-US"/>
              </w:rPr>
              <w:t xml:space="preserve"> </w:t>
            </w:r>
            <w:r w:rsidRPr="008157BB">
              <w:rPr>
                <w:b/>
                <w:sz w:val="26"/>
                <w:szCs w:val="26"/>
                <w:lang w:bidi="en-US"/>
              </w:rPr>
              <w:t xml:space="preserve">3: FOR </w:t>
            </w:r>
            <w:r w:rsidRPr="008157BB">
              <w:rPr>
                <w:sz w:val="26"/>
                <w:szCs w:val="26"/>
                <w:lang w:bidi="en-US"/>
              </w:rPr>
              <w:t>– 11, AGAINST – 0, ABSTAINED – 0.</w:t>
            </w:r>
          </w:p>
          <w:p w:rsidR="00692341" w:rsidRPr="008157BB" w:rsidRDefault="00692341" w:rsidP="00F83ED3">
            <w:pPr>
              <w:contextualSpacing/>
              <w:jc w:val="both"/>
              <w:rPr>
                <w:color w:val="000000"/>
                <w:sz w:val="26"/>
                <w:szCs w:val="26"/>
              </w:rPr>
            </w:pPr>
          </w:p>
          <w:p w:rsidR="000E477E" w:rsidRPr="008157BB" w:rsidRDefault="000E477E" w:rsidP="00F83ED3">
            <w:pPr>
              <w:contextualSpacing/>
              <w:jc w:val="both"/>
              <w:rPr>
                <w:color w:val="000000"/>
                <w:sz w:val="26"/>
                <w:szCs w:val="26"/>
              </w:rPr>
            </w:pPr>
          </w:p>
          <w:p w:rsidR="00F80826" w:rsidRPr="008157BB" w:rsidRDefault="00424501" w:rsidP="002F53F6">
            <w:pPr>
              <w:widowControl w:val="0"/>
              <w:autoSpaceDE/>
              <w:autoSpaceDN/>
              <w:ind w:left="112" w:right="252"/>
              <w:contextualSpacing/>
              <w:jc w:val="both"/>
              <w:rPr>
                <w:sz w:val="26"/>
                <w:szCs w:val="26"/>
              </w:rPr>
            </w:pPr>
            <w:r w:rsidRPr="008157BB">
              <w:rPr>
                <w:sz w:val="26"/>
                <w:szCs w:val="26"/>
                <w:lang w:bidi="en-US"/>
              </w:rPr>
              <w:t>2.2. Contents of resolutions approved by the Board of Directors of the Issuer:</w:t>
            </w:r>
          </w:p>
          <w:p w:rsidR="002F53F6" w:rsidRPr="008157BB" w:rsidRDefault="002F53F6" w:rsidP="002F53F6">
            <w:pPr>
              <w:widowControl w:val="0"/>
              <w:autoSpaceDE/>
              <w:autoSpaceDN/>
              <w:ind w:left="112" w:right="252"/>
              <w:contextualSpacing/>
              <w:jc w:val="both"/>
              <w:rPr>
                <w:sz w:val="26"/>
                <w:szCs w:val="26"/>
              </w:rPr>
            </w:pPr>
          </w:p>
          <w:p w:rsidR="0009027C" w:rsidRDefault="00253D28" w:rsidP="00692341">
            <w:pPr>
              <w:widowControl w:val="0"/>
              <w:autoSpaceDE/>
              <w:autoSpaceDN/>
              <w:ind w:left="112" w:right="57"/>
              <w:contextualSpacing/>
              <w:jc w:val="both"/>
              <w:rPr>
                <w:b/>
                <w:sz w:val="26"/>
                <w:szCs w:val="26"/>
                <w:lang w:bidi="en-US"/>
              </w:rPr>
            </w:pPr>
            <w:r w:rsidRPr="008157BB">
              <w:rPr>
                <w:b/>
                <w:sz w:val="26"/>
                <w:szCs w:val="26"/>
                <w:lang w:bidi="en-US"/>
              </w:rPr>
              <w:lastRenderedPageBreak/>
              <w:t xml:space="preserve">ISSUE No. 1: On consideration of the Report of the General Director on the implementation of the business plan of </w:t>
            </w:r>
            <w:proofErr w:type="spellStart"/>
            <w:r w:rsidRPr="008157BB">
              <w:rPr>
                <w:b/>
                <w:sz w:val="26"/>
                <w:szCs w:val="26"/>
                <w:lang w:bidi="en-US"/>
              </w:rPr>
              <w:t>IDGC</w:t>
            </w:r>
            <w:proofErr w:type="spellEnd"/>
            <w:r w:rsidRPr="008157BB">
              <w:rPr>
                <w:b/>
                <w:sz w:val="26"/>
                <w:szCs w:val="26"/>
                <w:lang w:bidi="en-US"/>
              </w:rPr>
              <w:t xml:space="preserve"> of North-West</w:t>
            </w:r>
            <w:r w:rsidR="00FC391B">
              <w:rPr>
                <w:b/>
                <w:sz w:val="26"/>
                <w:szCs w:val="26"/>
                <w:lang w:bidi="en-US"/>
              </w:rPr>
              <w:t xml:space="preserve">, </w:t>
            </w:r>
            <w:proofErr w:type="spellStart"/>
            <w:r w:rsidR="00FC391B">
              <w:rPr>
                <w:b/>
                <w:sz w:val="26"/>
                <w:szCs w:val="26"/>
                <w:lang w:bidi="en-US"/>
              </w:rPr>
              <w:t>PJSC</w:t>
            </w:r>
            <w:proofErr w:type="spellEnd"/>
            <w:r w:rsidR="00FC391B">
              <w:rPr>
                <w:b/>
                <w:sz w:val="26"/>
                <w:szCs w:val="26"/>
                <w:lang w:bidi="en-US"/>
              </w:rPr>
              <w:t xml:space="preserve"> for H1 </w:t>
            </w:r>
            <w:r w:rsidRPr="008157BB">
              <w:rPr>
                <w:b/>
                <w:sz w:val="26"/>
                <w:szCs w:val="26"/>
                <w:lang w:bidi="en-US"/>
              </w:rPr>
              <w:t>2019.</w:t>
            </w:r>
          </w:p>
          <w:p w:rsidR="00692341" w:rsidRPr="008157BB" w:rsidRDefault="00692341" w:rsidP="00692341">
            <w:pPr>
              <w:widowControl w:val="0"/>
              <w:tabs>
                <w:tab w:val="left" w:pos="993"/>
              </w:tabs>
              <w:ind w:left="43" w:right="182" w:firstLine="666"/>
              <w:jc w:val="both"/>
              <w:rPr>
                <w:bCs/>
                <w:sz w:val="26"/>
                <w:szCs w:val="26"/>
                <w:lang w:eastAsia="x-none"/>
              </w:rPr>
            </w:pPr>
            <w:r w:rsidRPr="008157BB">
              <w:rPr>
                <w:sz w:val="26"/>
                <w:szCs w:val="26"/>
                <w:lang w:bidi="en-US"/>
              </w:rPr>
              <w:t>1. Take note of the report on implementation of the business</w:t>
            </w:r>
            <w:r w:rsidR="00FC391B">
              <w:rPr>
                <w:sz w:val="26"/>
                <w:szCs w:val="26"/>
                <w:lang w:bidi="en-US"/>
              </w:rPr>
              <w:t xml:space="preserve"> plan of North-West </w:t>
            </w:r>
            <w:proofErr w:type="spellStart"/>
            <w:r w:rsidR="00FC391B">
              <w:rPr>
                <w:sz w:val="26"/>
                <w:szCs w:val="26"/>
                <w:lang w:bidi="en-US"/>
              </w:rPr>
              <w:t>PJSC</w:t>
            </w:r>
            <w:proofErr w:type="spellEnd"/>
            <w:r w:rsidR="00FC391B">
              <w:rPr>
                <w:sz w:val="26"/>
                <w:szCs w:val="26"/>
                <w:lang w:bidi="en-US"/>
              </w:rPr>
              <w:t xml:space="preserve"> for Q1 </w:t>
            </w:r>
            <w:r w:rsidRPr="008157BB">
              <w:rPr>
                <w:sz w:val="26"/>
                <w:szCs w:val="26"/>
                <w:lang w:bidi="en-US"/>
              </w:rPr>
              <w:t>2019 in accordance with Appendix No</w:t>
            </w:r>
            <w:r w:rsidR="00FC391B">
              <w:rPr>
                <w:sz w:val="26"/>
                <w:szCs w:val="26"/>
                <w:lang w:bidi="en-US"/>
              </w:rPr>
              <w:t>. </w:t>
            </w:r>
            <w:r w:rsidRPr="008157BB">
              <w:rPr>
                <w:sz w:val="26"/>
                <w:szCs w:val="26"/>
                <w:lang w:bidi="en-US"/>
              </w:rPr>
              <w:t>1 to this resolution of the Board of Directors of the Company.</w:t>
            </w:r>
          </w:p>
          <w:p w:rsidR="00692341" w:rsidRPr="008157BB" w:rsidRDefault="00692341" w:rsidP="00692341">
            <w:pPr>
              <w:widowControl w:val="0"/>
              <w:tabs>
                <w:tab w:val="left" w:pos="993"/>
              </w:tabs>
              <w:ind w:left="43" w:right="182" w:firstLine="666"/>
              <w:jc w:val="both"/>
              <w:rPr>
                <w:bCs/>
                <w:sz w:val="26"/>
                <w:szCs w:val="26"/>
                <w:lang w:eastAsia="x-none"/>
              </w:rPr>
            </w:pPr>
            <w:r w:rsidRPr="008157BB">
              <w:rPr>
                <w:sz w:val="26"/>
                <w:szCs w:val="26"/>
                <w:lang w:bidi="en-US"/>
              </w:rPr>
              <w:t>2. According to the results of the</w:t>
            </w:r>
            <w:r w:rsidR="00FC391B">
              <w:rPr>
                <w:sz w:val="26"/>
                <w:szCs w:val="26"/>
                <w:lang w:bidi="en-US"/>
              </w:rPr>
              <w:t xml:space="preserve"> work of the Company for the H1 </w:t>
            </w:r>
            <w:r w:rsidRPr="008157BB">
              <w:rPr>
                <w:sz w:val="26"/>
                <w:szCs w:val="26"/>
                <w:lang w:bidi="en-US"/>
              </w:rPr>
              <w:t>2019, note the failure to fulfill the planned indicators of the level of electricity losses in the branches of IDGC of North-West PJSC: “Kolenergo” (planned 3.39%, actual 3.50%)</w:t>
            </w:r>
            <w:proofErr w:type="gramStart"/>
            <w:r w:rsidRPr="008157BB">
              <w:rPr>
                <w:sz w:val="26"/>
                <w:szCs w:val="26"/>
                <w:lang w:bidi="en-US"/>
              </w:rPr>
              <w:t>,</w:t>
            </w:r>
            <w:proofErr w:type="gramEnd"/>
            <w:r w:rsidRPr="008157BB">
              <w:rPr>
                <w:sz w:val="26"/>
                <w:szCs w:val="26"/>
                <w:lang w:bidi="en-US"/>
              </w:rPr>
              <w:t xml:space="preserve"> “Novgorodenergo” (planned 8.83%, actual 9.67%).</w:t>
            </w:r>
          </w:p>
          <w:p w:rsidR="00692341" w:rsidRPr="008157BB" w:rsidRDefault="00692341" w:rsidP="00692341">
            <w:pPr>
              <w:widowControl w:val="0"/>
              <w:tabs>
                <w:tab w:val="left" w:pos="993"/>
              </w:tabs>
              <w:ind w:left="43" w:right="182" w:firstLine="666"/>
              <w:jc w:val="both"/>
              <w:rPr>
                <w:bCs/>
                <w:sz w:val="26"/>
                <w:szCs w:val="26"/>
                <w:lang w:eastAsia="x-none"/>
              </w:rPr>
            </w:pPr>
            <w:r w:rsidRPr="008157BB">
              <w:rPr>
                <w:sz w:val="26"/>
                <w:szCs w:val="26"/>
                <w:lang w:bidi="en-US"/>
              </w:rPr>
              <w:t>3. Entrust the General Director of IDGC of North-West, PJSC to ensure the achievement of the level of losses provided for in the Company's business plan for 2019 for all branches of the Company.</w:t>
            </w:r>
          </w:p>
          <w:p w:rsidR="009D1353" w:rsidRPr="008157BB" w:rsidRDefault="00424501" w:rsidP="007A2344">
            <w:pPr>
              <w:widowControl w:val="0"/>
              <w:autoSpaceDE/>
              <w:autoSpaceDN/>
              <w:ind w:left="112" w:right="57" w:firstLine="567"/>
              <w:contextualSpacing/>
              <w:jc w:val="both"/>
              <w:rPr>
                <w:b/>
                <w:sz w:val="26"/>
                <w:szCs w:val="26"/>
              </w:rPr>
            </w:pPr>
            <w:r w:rsidRPr="008157BB">
              <w:rPr>
                <w:b/>
                <w:sz w:val="26"/>
                <w:szCs w:val="26"/>
                <w:lang w:bidi="en-US"/>
              </w:rPr>
              <w:t>Decision taken.</w:t>
            </w:r>
          </w:p>
          <w:p w:rsidR="00692341" w:rsidRPr="008157BB" w:rsidRDefault="00692341" w:rsidP="007A2344">
            <w:pPr>
              <w:widowControl w:val="0"/>
              <w:autoSpaceDE/>
              <w:autoSpaceDN/>
              <w:ind w:left="112" w:right="57" w:firstLine="567"/>
              <w:contextualSpacing/>
              <w:jc w:val="both"/>
              <w:rPr>
                <w:b/>
                <w:sz w:val="26"/>
                <w:szCs w:val="26"/>
              </w:rPr>
            </w:pPr>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 xml:space="preserve">ISSUE No. 2: Report of the General Director on execution of the Company's Investment Program for </w:t>
            </w:r>
            <w:r w:rsidR="00FC391B">
              <w:rPr>
                <w:b/>
                <w:sz w:val="26"/>
                <w:szCs w:val="26"/>
                <w:lang w:bidi="en-US"/>
              </w:rPr>
              <w:t>H1 </w:t>
            </w:r>
            <w:r w:rsidRPr="008157BB">
              <w:rPr>
                <w:b/>
                <w:sz w:val="26"/>
                <w:szCs w:val="26"/>
                <w:lang w:bidi="en-US"/>
              </w:rPr>
              <w:t>2019.</w:t>
            </w:r>
          </w:p>
          <w:p w:rsidR="00692341" w:rsidRPr="008157BB" w:rsidRDefault="00692341" w:rsidP="00692341">
            <w:pPr>
              <w:widowControl w:val="0"/>
              <w:autoSpaceDE/>
              <w:autoSpaceDN/>
              <w:ind w:left="112" w:right="57" w:firstLine="567"/>
              <w:contextualSpacing/>
              <w:jc w:val="both"/>
              <w:rPr>
                <w:bCs/>
                <w:sz w:val="26"/>
                <w:szCs w:val="26"/>
              </w:rPr>
            </w:pPr>
            <w:r w:rsidRPr="008157BB">
              <w:rPr>
                <w:sz w:val="26"/>
                <w:szCs w:val="26"/>
                <w:lang w:bidi="en-US"/>
              </w:rPr>
              <w:t xml:space="preserve">1. Take note of the report on execution of the Company's Investment Program for </w:t>
            </w:r>
            <w:r w:rsidR="00FC391B">
              <w:rPr>
                <w:sz w:val="26"/>
                <w:szCs w:val="26"/>
                <w:lang w:bidi="en-US"/>
              </w:rPr>
              <w:t>H1 </w:t>
            </w:r>
            <w:r w:rsidRPr="008157BB">
              <w:rPr>
                <w:sz w:val="26"/>
                <w:szCs w:val="26"/>
                <w:lang w:bidi="en-US"/>
              </w:rPr>
              <w:t>2019 in accordance with Appendices No</w:t>
            </w:r>
            <w:r w:rsidR="00FC391B">
              <w:rPr>
                <w:sz w:val="26"/>
                <w:szCs w:val="26"/>
                <w:lang w:bidi="en-US"/>
              </w:rPr>
              <w:t>s. </w:t>
            </w:r>
            <w:r w:rsidRPr="008157BB">
              <w:rPr>
                <w:sz w:val="26"/>
                <w:szCs w:val="26"/>
                <w:lang w:bidi="en-US"/>
              </w:rPr>
              <w:t>2-3 to this decision of the Board of Directors of the Company.</w:t>
            </w:r>
          </w:p>
          <w:p w:rsidR="0009027C" w:rsidRDefault="00692341" w:rsidP="00692341">
            <w:pPr>
              <w:widowControl w:val="0"/>
              <w:autoSpaceDE/>
              <w:autoSpaceDN/>
              <w:ind w:left="112" w:right="57" w:firstLine="567"/>
              <w:contextualSpacing/>
              <w:jc w:val="both"/>
              <w:rPr>
                <w:sz w:val="26"/>
                <w:szCs w:val="26"/>
                <w:lang w:bidi="en-US"/>
              </w:rPr>
            </w:pPr>
            <w:r w:rsidRPr="008157BB">
              <w:rPr>
                <w:sz w:val="26"/>
                <w:szCs w:val="26"/>
                <w:lang w:bidi="en-US"/>
              </w:rPr>
              <w:t>2. State:</w:t>
            </w:r>
          </w:p>
          <w:p w:rsidR="00692341" w:rsidRPr="008157BB" w:rsidRDefault="00692341" w:rsidP="00692341">
            <w:pPr>
              <w:widowControl w:val="0"/>
              <w:autoSpaceDE/>
              <w:autoSpaceDN/>
              <w:ind w:left="112" w:right="57" w:firstLine="567"/>
              <w:contextualSpacing/>
              <w:jc w:val="both"/>
              <w:rPr>
                <w:bCs/>
                <w:sz w:val="26"/>
                <w:szCs w:val="26"/>
              </w:rPr>
            </w:pPr>
            <w:r w:rsidRPr="008157BB">
              <w:rPr>
                <w:sz w:val="26"/>
                <w:szCs w:val="26"/>
                <w:lang w:bidi="en-US"/>
              </w:rPr>
              <w:t>2.1. Deviations from the planned parameters of the investment program of IDGC of North-West, PJSC, approved by the order of the Russian Ministry of Energy dated 21.12.2018 No.</w:t>
            </w:r>
            <w:r w:rsidR="00FC391B">
              <w:rPr>
                <w:sz w:val="26"/>
                <w:szCs w:val="26"/>
                <w:lang w:bidi="en-US"/>
              </w:rPr>
              <w:t> </w:t>
            </w:r>
            <w:r w:rsidRPr="008157BB">
              <w:rPr>
                <w:sz w:val="26"/>
                <w:szCs w:val="26"/>
                <w:lang w:bidi="en-US"/>
              </w:rPr>
              <w:t xml:space="preserve">26@, based on the results of </w:t>
            </w:r>
            <w:r w:rsidR="00FC391B">
              <w:rPr>
                <w:sz w:val="26"/>
                <w:szCs w:val="26"/>
                <w:lang w:bidi="en-US"/>
              </w:rPr>
              <w:t>H1 </w:t>
            </w:r>
            <w:r w:rsidRPr="008157BB">
              <w:rPr>
                <w:sz w:val="26"/>
                <w:szCs w:val="26"/>
                <w:lang w:bidi="en-US"/>
              </w:rPr>
              <w:t xml:space="preserve">2019 </w:t>
            </w:r>
            <w:r w:rsidR="00FC391B">
              <w:rPr>
                <w:sz w:val="26"/>
                <w:szCs w:val="26"/>
                <w:lang w:bidi="en-US"/>
              </w:rPr>
              <w:t>in accordance with Appendix No. </w:t>
            </w:r>
            <w:r w:rsidRPr="008157BB">
              <w:rPr>
                <w:sz w:val="26"/>
                <w:szCs w:val="26"/>
                <w:lang w:bidi="en-US"/>
              </w:rPr>
              <w:t>4 to this decision of the Board of Directors of the Company.</w:t>
            </w:r>
          </w:p>
          <w:p w:rsidR="00692341" w:rsidRPr="008157BB" w:rsidRDefault="00692341" w:rsidP="00692341">
            <w:pPr>
              <w:widowControl w:val="0"/>
              <w:autoSpaceDE/>
              <w:autoSpaceDN/>
              <w:ind w:left="112" w:right="57" w:firstLine="567"/>
              <w:contextualSpacing/>
              <w:jc w:val="both"/>
              <w:rPr>
                <w:sz w:val="26"/>
                <w:szCs w:val="26"/>
              </w:rPr>
            </w:pPr>
            <w:r w:rsidRPr="008157BB">
              <w:rPr>
                <w:sz w:val="26"/>
                <w:szCs w:val="26"/>
                <w:lang w:bidi="en-US"/>
              </w:rPr>
              <w:t>2.2.</w:t>
            </w:r>
            <w:r w:rsidRPr="008157BB">
              <w:rPr>
                <w:sz w:val="26"/>
                <w:szCs w:val="26"/>
                <w:lang w:bidi="en-US"/>
              </w:rPr>
              <w:tab/>
              <w:t>The risk of regional regulators applying negative adjustments to the necessary gross revenue in connection with a change (non-fulfillment) of the investment program when implementing unscheduled investment projects.</w:t>
            </w:r>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Decision taken.</w:t>
            </w:r>
          </w:p>
          <w:p w:rsidR="00692341" w:rsidRPr="008157BB" w:rsidRDefault="00692341" w:rsidP="007A2344">
            <w:pPr>
              <w:widowControl w:val="0"/>
              <w:autoSpaceDE/>
              <w:autoSpaceDN/>
              <w:ind w:left="112" w:right="57" w:firstLine="567"/>
              <w:contextualSpacing/>
              <w:jc w:val="both"/>
              <w:rPr>
                <w:b/>
                <w:sz w:val="26"/>
                <w:szCs w:val="26"/>
              </w:rPr>
            </w:pPr>
          </w:p>
          <w:p w:rsidR="00692341" w:rsidRPr="008157BB" w:rsidRDefault="00692341" w:rsidP="00692341">
            <w:pPr>
              <w:widowControl w:val="0"/>
              <w:autoSpaceDE/>
              <w:autoSpaceDN/>
              <w:ind w:left="112" w:right="57" w:firstLine="567"/>
              <w:contextualSpacing/>
              <w:jc w:val="both"/>
              <w:rPr>
                <w:b/>
                <w:bCs/>
                <w:sz w:val="26"/>
                <w:szCs w:val="26"/>
              </w:rPr>
            </w:pPr>
            <w:r w:rsidRPr="008157BB">
              <w:rPr>
                <w:b/>
                <w:sz w:val="26"/>
                <w:szCs w:val="26"/>
                <w:lang w:bidi="en-US"/>
              </w:rPr>
              <w:t xml:space="preserve">ISSUE No. 3: On consideration of the Reports on execution of the Business Plan of </w:t>
            </w:r>
            <w:proofErr w:type="spellStart"/>
            <w:r w:rsidRPr="008157BB">
              <w:rPr>
                <w:b/>
                <w:sz w:val="26"/>
                <w:szCs w:val="26"/>
                <w:lang w:bidi="en-US"/>
              </w:rPr>
              <w:t>IDGC</w:t>
            </w:r>
            <w:proofErr w:type="spellEnd"/>
            <w:r w:rsidRPr="008157BB">
              <w:rPr>
                <w:b/>
                <w:sz w:val="26"/>
                <w:szCs w:val="26"/>
                <w:lang w:bidi="en-US"/>
              </w:rPr>
              <w:t xml:space="preserve"> of North-West</w:t>
            </w:r>
            <w:r w:rsidR="00FC391B">
              <w:rPr>
                <w:b/>
                <w:sz w:val="26"/>
                <w:szCs w:val="26"/>
                <w:lang w:bidi="en-US"/>
              </w:rPr>
              <w:t>,</w:t>
            </w:r>
            <w:r w:rsidRPr="008157BB">
              <w:rPr>
                <w:b/>
                <w:sz w:val="26"/>
                <w:szCs w:val="26"/>
                <w:lang w:bidi="en-US"/>
              </w:rPr>
              <w:t xml:space="preserve"> </w:t>
            </w:r>
            <w:proofErr w:type="spellStart"/>
            <w:r w:rsidRPr="008157BB">
              <w:rPr>
                <w:b/>
                <w:sz w:val="26"/>
                <w:szCs w:val="26"/>
                <w:lang w:bidi="en-US"/>
              </w:rPr>
              <w:t>PJSC</w:t>
            </w:r>
            <w:proofErr w:type="spellEnd"/>
            <w:r w:rsidRPr="008157BB">
              <w:rPr>
                <w:b/>
                <w:sz w:val="26"/>
                <w:szCs w:val="26"/>
                <w:lang w:bidi="en-US"/>
              </w:rPr>
              <w:t xml:space="preserve"> Group for </w:t>
            </w:r>
            <w:r w:rsidR="00FC391B">
              <w:rPr>
                <w:b/>
                <w:sz w:val="26"/>
                <w:szCs w:val="26"/>
                <w:lang w:bidi="en-US"/>
              </w:rPr>
              <w:t>H1 2</w:t>
            </w:r>
            <w:r w:rsidRPr="008157BB">
              <w:rPr>
                <w:b/>
                <w:sz w:val="26"/>
                <w:szCs w:val="26"/>
                <w:lang w:bidi="en-US"/>
              </w:rPr>
              <w:t>019 (aggregated based on the RAS principles and consolidated based on the IFRS principles).</w:t>
            </w:r>
          </w:p>
          <w:p w:rsidR="00692341" w:rsidRPr="008157BB" w:rsidRDefault="00692341" w:rsidP="00692341">
            <w:pPr>
              <w:widowControl w:val="0"/>
              <w:autoSpaceDE/>
              <w:autoSpaceDN/>
              <w:ind w:left="112" w:right="57" w:firstLine="567"/>
              <w:contextualSpacing/>
              <w:jc w:val="both"/>
              <w:rPr>
                <w:sz w:val="26"/>
                <w:szCs w:val="26"/>
              </w:rPr>
            </w:pPr>
            <w:r w:rsidRPr="008157BB">
              <w:rPr>
                <w:sz w:val="26"/>
                <w:szCs w:val="26"/>
                <w:lang w:bidi="en-US"/>
              </w:rPr>
              <w:t xml:space="preserve">Take under advisement the report on implementation of the Business Plan (aggregated based on RAS principles and consolidated based on IFRS principles) of </w:t>
            </w:r>
            <w:proofErr w:type="spellStart"/>
            <w:r w:rsidRPr="008157BB">
              <w:rPr>
                <w:sz w:val="26"/>
                <w:szCs w:val="26"/>
                <w:lang w:bidi="en-US"/>
              </w:rPr>
              <w:t>IDGC</w:t>
            </w:r>
            <w:proofErr w:type="spellEnd"/>
            <w:r w:rsidRPr="008157BB">
              <w:rPr>
                <w:sz w:val="26"/>
                <w:szCs w:val="26"/>
                <w:lang w:bidi="en-US"/>
              </w:rPr>
              <w:t xml:space="preserve"> o</w:t>
            </w:r>
            <w:r w:rsidR="00FC391B">
              <w:rPr>
                <w:sz w:val="26"/>
                <w:szCs w:val="26"/>
                <w:lang w:bidi="en-US"/>
              </w:rPr>
              <w:t xml:space="preserve">f North-West, </w:t>
            </w:r>
            <w:proofErr w:type="spellStart"/>
            <w:r w:rsidR="00FC391B">
              <w:rPr>
                <w:sz w:val="26"/>
                <w:szCs w:val="26"/>
                <w:lang w:bidi="en-US"/>
              </w:rPr>
              <w:t>PJSC</w:t>
            </w:r>
            <w:proofErr w:type="spellEnd"/>
            <w:r w:rsidR="00FC391B">
              <w:rPr>
                <w:sz w:val="26"/>
                <w:szCs w:val="26"/>
                <w:lang w:bidi="en-US"/>
              </w:rPr>
              <w:t xml:space="preserve"> Group for H1 </w:t>
            </w:r>
            <w:r w:rsidRPr="008157BB">
              <w:rPr>
                <w:sz w:val="26"/>
                <w:szCs w:val="26"/>
                <w:lang w:bidi="en-US"/>
              </w:rPr>
              <w:t>2019 in accordance with Appendices No</w:t>
            </w:r>
            <w:r w:rsidR="00FC391B">
              <w:rPr>
                <w:sz w:val="26"/>
                <w:szCs w:val="26"/>
                <w:lang w:bidi="en-US"/>
              </w:rPr>
              <w:t>s</w:t>
            </w:r>
            <w:r w:rsidRPr="008157BB">
              <w:rPr>
                <w:sz w:val="26"/>
                <w:szCs w:val="26"/>
                <w:lang w:bidi="en-US"/>
              </w:rPr>
              <w:t>. 5-6 to this decision of the Board of Directors of the Company.</w:t>
            </w:r>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Decision taken.</w:t>
            </w:r>
          </w:p>
          <w:p w:rsidR="00692341" w:rsidRPr="008157BB" w:rsidRDefault="00692341" w:rsidP="007A2344">
            <w:pPr>
              <w:widowControl w:val="0"/>
              <w:autoSpaceDE/>
              <w:autoSpaceDN/>
              <w:ind w:left="112" w:right="57" w:firstLine="567"/>
              <w:contextualSpacing/>
              <w:jc w:val="both"/>
              <w:rPr>
                <w:b/>
                <w:sz w:val="26"/>
                <w:szCs w:val="26"/>
              </w:rPr>
            </w:pPr>
          </w:p>
          <w:p w:rsidR="00692341" w:rsidRPr="008157BB" w:rsidRDefault="00692341" w:rsidP="00692341">
            <w:pPr>
              <w:widowControl w:val="0"/>
              <w:autoSpaceDE/>
              <w:autoSpaceDN/>
              <w:ind w:left="112" w:right="57" w:firstLine="567"/>
              <w:contextualSpacing/>
              <w:jc w:val="both"/>
              <w:rPr>
                <w:b/>
                <w:bCs/>
                <w:sz w:val="26"/>
                <w:szCs w:val="26"/>
              </w:rPr>
            </w:pPr>
            <w:r w:rsidRPr="008157BB">
              <w:rPr>
                <w:b/>
                <w:sz w:val="26"/>
                <w:szCs w:val="26"/>
                <w:lang w:bidi="en-US"/>
              </w:rPr>
              <w:t>ISSUE No. 4: On determination of remuneration to the head of the Internal Audit Department of IDGC of North-West, PJSC (determination of target values of functional KPIs)</w:t>
            </w:r>
          </w:p>
          <w:p w:rsidR="00692341" w:rsidRPr="008157BB" w:rsidRDefault="00692341" w:rsidP="00692341">
            <w:pPr>
              <w:widowControl w:val="0"/>
              <w:autoSpaceDE/>
              <w:autoSpaceDN/>
              <w:ind w:left="112" w:right="57" w:firstLine="567"/>
              <w:contextualSpacing/>
              <w:jc w:val="both"/>
              <w:rPr>
                <w:bCs/>
                <w:sz w:val="26"/>
                <w:szCs w:val="26"/>
              </w:rPr>
            </w:pPr>
            <w:r w:rsidRPr="008157BB">
              <w:rPr>
                <w:sz w:val="26"/>
                <w:szCs w:val="26"/>
                <w:lang w:bidi="en-US"/>
              </w:rPr>
              <w:t>1. Approve the Methodology for calculating and evaluating the performance of functional key performance indicators of the head and employees of the internal audit unit of IDGC of North-West, PJSC in accordance with Appendix No.</w:t>
            </w:r>
            <w:r w:rsidR="00FC391B">
              <w:rPr>
                <w:sz w:val="26"/>
                <w:szCs w:val="26"/>
                <w:lang w:bidi="en-US"/>
              </w:rPr>
              <w:t> </w:t>
            </w:r>
            <w:r w:rsidRPr="008157BB">
              <w:rPr>
                <w:sz w:val="26"/>
                <w:szCs w:val="26"/>
                <w:lang w:bidi="en-US"/>
              </w:rPr>
              <w:t>7 to this decision of the Board of Directors of the Company.</w:t>
            </w:r>
          </w:p>
          <w:p w:rsidR="00692341" w:rsidRPr="008157BB" w:rsidRDefault="00692341" w:rsidP="00692341">
            <w:pPr>
              <w:widowControl w:val="0"/>
              <w:autoSpaceDE/>
              <w:autoSpaceDN/>
              <w:ind w:left="112" w:right="57" w:firstLine="567"/>
              <w:contextualSpacing/>
              <w:jc w:val="both"/>
              <w:rPr>
                <w:bCs/>
                <w:sz w:val="26"/>
                <w:szCs w:val="26"/>
              </w:rPr>
            </w:pPr>
            <w:r w:rsidRPr="008157BB">
              <w:rPr>
                <w:sz w:val="26"/>
                <w:szCs w:val="26"/>
                <w:lang w:bidi="en-US"/>
              </w:rPr>
              <w:t>2. Determine the target values of the functional key performance indicators of the head and employees of the Internal Audit Subdivision of IDGC of</w:t>
            </w:r>
            <w:r w:rsidR="0009027C">
              <w:rPr>
                <w:sz w:val="26"/>
                <w:szCs w:val="26"/>
                <w:lang w:bidi="en-US"/>
              </w:rPr>
              <w:t xml:space="preserve"> </w:t>
            </w:r>
            <w:r w:rsidRPr="008157BB">
              <w:rPr>
                <w:sz w:val="26"/>
                <w:szCs w:val="26"/>
                <w:lang w:bidi="en-US"/>
              </w:rPr>
              <w:t>North-West, PJSC for 2019 in accordance with Ap</w:t>
            </w:r>
            <w:r w:rsidR="00FC391B">
              <w:rPr>
                <w:sz w:val="26"/>
                <w:szCs w:val="26"/>
                <w:lang w:bidi="en-US"/>
              </w:rPr>
              <w:t>pendix No. </w:t>
            </w:r>
            <w:r w:rsidRPr="008157BB">
              <w:rPr>
                <w:sz w:val="26"/>
                <w:szCs w:val="26"/>
                <w:lang w:bidi="en-US"/>
              </w:rPr>
              <w:t>8</w:t>
            </w:r>
            <w:r w:rsidR="0009027C" w:rsidRPr="0009027C">
              <w:rPr>
                <w:sz w:val="26"/>
                <w:szCs w:val="26"/>
                <w:lang w:bidi="en-US"/>
              </w:rPr>
              <w:t xml:space="preserve"> </w:t>
            </w:r>
            <w:r w:rsidRPr="008157BB">
              <w:rPr>
                <w:sz w:val="26"/>
                <w:szCs w:val="26"/>
                <w:lang w:bidi="en-US"/>
              </w:rPr>
              <w:t>to this decision of the Board of Directors of the Company.</w:t>
            </w:r>
          </w:p>
          <w:p w:rsidR="00692341" w:rsidRPr="008157BB" w:rsidRDefault="00692341" w:rsidP="00692341">
            <w:pPr>
              <w:widowControl w:val="0"/>
              <w:autoSpaceDE/>
              <w:autoSpaceDN/>
              <w:ind w:left="112" w:right="57" w:firstLine="567"/>
              <w:contextualSpacing/>
              <w:jc w:val="both"/>
              <w:rPr>
                <w:sz w:val="26"/>
                <w:szCs w:val="26"/>
              </w:rPr>
            </w:pPr>
            <w:proofErr w:type="gramStart"/>
            <w:r w:rsidRPr="008157BB">
              <w:rPr>
                <w:sz w:val="26"/>
                <w:szCs w:val="26"/>
                <w:lang w:bidi="en-US"/>
              </w:rPr>
              <w:t xml:space="preserve">3. Instruct the General Director of IDGC of North-West, PJSC to approve the Methodology for calculating and evaluating the implementation of functional key performance indicators of </w:t>
            </w:r>
            <w:r w:rsidRPr="008157BB">
              <w:rPr>
                <w:sz w:val="26"/>
                <w:szCs w:val="26"/>
                <w:lang w:bidi="en-US"/>
              </w:rPr>
              <w:lastRenderedPageBreak/>
              <w:t>the head and employees of the internal audit division of IDGC of</w:t>
            </w:r>
            <w:r w:rsidR="0009027C">
              <w:rPr>
                <w:sz w:val="26"/>
                <w:szCs w:val="26"/>
                <w:lang w:bidi="en-US"/>
              </w:rPr>
              <w:t xml:space="preserve"> </w:t>
            </w:r>
            <w:r w:rsidRPr="008157BB">
              <w:rPr>
                <w:sz w:val="26"/>
                <w:szCs w:val="26"/>
                <w:lang w:bidi="en-US"/>
              </w:rPr>
              <w:t>North-West</w:t>
            </w:r>
            <w:r w:rsidR="00FC391B">
              <w:rPr>
                <w:sz w:val="26"/>
                <w:szCs w:val="26"/>
                <w:lang w:bidi="en-US"/>
              </w:rPr>
              <w:t>,</w:t>
            </w:r>
            <w:r w:rsidRPr="008157BB">
              <w:rPr>
                <w:sz w:val="26"/>
                <w:szCs w:val="26"/>
                <w:lang w:bidi="en-US"/>
              </w:rPr>
              <w:t xml:space="preserve"> PJSC, target values of the functional key performance indicators of the head and employees of the internal audit division of the Company for 2019 in accordance with the procedure established by IDGC of North-West PJSC, specified in items 1 and 2</w:t>
            </w:r>
            <w:r w:rsidR="0009027C">
              <w:rPr>
                <w:sz w:val="26"/>
                <w:szCs w:val="26"/>
                <w:lang w:bidi="en-US"/>
              </w:rPr>
              <w:t xml:space="preserve"> </w:t>
            </w:r>
            <w:r w:rsidRPr="008157BB">
              <w:rPr>
                <w:sz w:val="26"/>
                <w:szCs w:val="26"/>
                <w:lang w:bidi="en-US"/>
              </w:rPr>
              <w:t>of this decision.</w:t>
            </w:r>
            <w:proofErr w:type="gramEnd"/>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Decision taken.</w:t>
            </w:r>
          </w:p>
          <w:p w:rsidR="00692341" w:rsidRPr="008157BB" w:rsidRDefault="00692341" w:rsidP="007A2344">
            <w:pPr>
              <w:widowControl w:val="0"/>
              <w:autoSpaceDE/>
              <w:autoSpaceDN/>
              <w:ind w:left="112" w:right="57" w:firstLine="567"/>
              <w:contextualSpacing/>
              <w:jc w:val="both"/>
              <w:rPr>
                <w:b/>
                <w:sz w:val="26"/>
                <w:szCs w:val="26"/>
              </w:rPr>
            </w:pPr>
          </w:p>
          <w:p w:rsidR="00692341" w:rsidRPr="008157BB" w:rsidRDefault="00692341" w:rsidP="00692341">
            <w:pPr>
              <w:widowControl w:val="0"/>
              <w:autoSpaceDE/>
              <w:autoSpaceDN/>
              <w:ind w:left="112" w:right="57" w:firstLine="567"/>
              <w:contextualSpacing/>
              <w:jc w:val="both"/>
              <w:rPr>
                <w:b/>
                <w:bCs/>
                <w:sz w:val="26"/>
                <w:szCs w:val="26"/>
              </w:rPr>
            </w:pPr>
            <w:r w:rsidRPr="008157BB">
              <w:rPr>
                <w:b/>
                <w:sz w:val="26"/>
                <w:szCs w:val="26"/>
                <w:lang w:bidi="en-US"/>
              </w:rPr>
              <w:t>ISSUE No. 5: On revocation of the internal document of the Company: Standard for design of the overhead transmission lines with voltage equal to or in excess of 35</w:t>
            </w:r>
            <w:r w:rsidR="00FC391B">
              <w:rPr>
                <w:b/>
                <w:sz w:val="26"/>
                <w:szCs w:val="26"/>
                <w:lang w:bidi="en-US"/>
              </w:rPr>
              <w:t> </w:t>
            </w:r>
            <w:r w:rsidRPr="008157BB">
              <w:rPr>
                <w:b/>
                <w:sz w:val="26"/>
                <w:szCs w:val="26"/>
                <w:lang w:bidi="en-US"/>
              </w:rPr>
              <w:t>kV with application of a computer-aided design (CAD) system.</w:t>
            </w:r>
          </w:p>
          <w:p w:rsidR="00692341" w:rsidRPr="008157BB" w:rsidRDefault="00692341" w:rsidP="00692341">
            <w:pPr>
              <w:widowControl w:val="0"/>
              <w:autoSpaceDE/>
              <w:autoSpaceDN/>
              <w:ind w:left="112" w:right="57" w:firstLine="567"/>
              <w:contextualSpacing/>
              <w:jc w:val="both"/>
              <w:rPr>
                <w:bCs/>
                <w:sz w:val="26"/>
                <w:szCs w:val="26"/>
              </w:rPr>
            </w:pPr>
            <w:r w:rsidRPr="008157BB">
              <w:rPr>
                <w:sz w:val="26"/>
                <w:szCs w:val="26"/>
                <w:lang w:bidi="en-US"/>
              </w:rPr>
              <w:t xml:space="preserve">Revoke the internal document of the Company: The Standard for design of overhead transmission lines of IDGC of North-West, PJSC with voltage equal to or in excess of </w:t>
            </w:r>
            <w:r w:rsidR="00FC391B">
              <w:rPr>
                <w:sz w:val="26"/>
                <w:szCs w:val="26"/>
                <w:lang w:bidi="en-US"/>
              </w:rPr>
              <w:t>35 </w:t>
            </w:r>
            <w:r w:rsidRPr="008157BB">
              <w:rPr>
                <w:sz w:val="26"/>
                <w:szCs w:val="26"/>
                <w:lang w:bidi="en-US"/>
              </w:rPr>
              <w:t>kV with application of a computer-aided design (CAD) system, approved by the decision of the Board of Directors of the Compan</w:t>
            </w:r>
            <w:r w:rsidR="00FC391B">
              <w:rPr>
                <w:sz w:val="26"/>
                <w:szCs w:val="26"/>
                <w:lang w:bidi="en-US"/>
              </w:rPr>
              <w:t>y dated 26.10.2012 (minutes No. </w:t>
            </w:r>
            <w:r w:rsidRPr="008157BB">
              <w:rPr>
                <w:sz w:val="26"/>
                <w:szCs w:val="26"/>
                <w:lang w:bidi="en-US"/>
              </w:rPr>
              <w:t>113/11).</w:t>
            </w:r>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Decision taken.</w:t>
            </w:r>
          </w:p>
          <w:p w:rsidR="00692341" w:rsidRPr="008157BB" w:rsidRDefault="00692341" w:rsidP="007A2344">
            <w:pPr>
              <w:widowControl w:val="0"/>
              <w:autoSpaceDE/>
              <w:autoSpaceDN/>
              <w:ind w:left="112" w:right="57" w:firstLine="567"/>
              <w:contextualSpacing/>
              <w:jc w:val="both"/>
              <w:rPr>
                <w:b/>
                <w:sz w:val="26"/>
                <w:szCs w:val="26"/>
              </w:rPr>
            </w:pPr>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ISSUE No. 6: On monitoring of the Company's activities as to technological connection of consumers to distribution electric Grids, including contractual work and general statistics of connection with regard to sepa</w:t>
            </w:r>
            <w:r w:rsidR="00FC391B">
              <w:rPr>
                <w:b/>
                <w:sz w:val="26"/>
                <w:szCs w:val="26"/>
                <w:lang w:bidi="en-US"/>
              </w:rPr>
              <w:t>rate groups of consumers for H1 </w:t>
            </w:r>
            <w:r w:rsidRPr="008157BB">
              <w:rPr>
                <w:b/>
                <w:sz w:val="26"/>
                <w:szCs w:val="26"/>
                <w:lang w:bidi="en-US"/>
              </w:rPr>
              <w:t>2019.</w:t>
            </w:r>
          </w:p>
          <w:p w:rsidR="00692341" w:rsidRPr="008157BB" w:rsidRDefault="00692341" w:rsidP="00692341">
            <w:pPr>
              <w:widowControl w:val="0"/>
              <w:autoSpaceDE/>
              <w:autoSpaceDN/>
              <w:ind w:left="112" w:right="57" w:firstLine="567"/>
              <w:contextualSpacing/>
              <w:jc w:val="both"/>
              <w:rPr>
                <w:bCs/>
                <w:sz w:val="26"/>
                <w:szCs w:val="26"/>
              </w:rPr>
            </w:pPr>
            <w:r w:rsidRPr="008157BB">
              <w:rPr>
                <w:sz w:val="26"/>
                <w:szCs w:val="26"/>
                <w:lang w:bidi="en-US"/>
              </w:rPr>
              <w:t xml:space="preserve">Take note of the results of monitoring of the performance of the Company on the technological connection of consumers to distribution grids, including contract work and general statistics of connection subject to </w:t>
            </w:r>
            <w:r w:rsidR="00FC391B">
              <w:rPr>
                <w:sz w:val="26"/>
                <w:szCs w:val="26"/>
                <w:lang w:bidi="en-US"/>
              </w:rPr>
              <w:t>certain consumer groups, for H1 </w:t>
            </w:r>
            <w:r w:rsidRPr="008157BB">
              <w:rPr>
                <w:sz w:val="26"/>
                <w:szCs w:val="26"/>
                <w:lang w:bidi="en-US"/>
              </w:rPr>
              <w:t xml:space="preserve">2019 </w:t>
            </w:r>
            <w:r w:rsidR="00FC391B">
              <w:rPr>
                <w:sz w:val="26"/>
                <w:szCs w:val="26"/>
                <w:lang w:bidi="en-US"/>
              </w:rPr>
              <w:t>in accordance with Appendix No. </w:t>
            </w:r>
            <w:r w:rsidRPr="008157BB">
              <w:rPr>
                <w:sz w:val="26"/>
                <w:szCs w:val="26"/>
                <w:lang w:bidi="en-US"/>
              </w:rPr>
              <w:t>9 to this decision of the Board of Directors of the Company.</w:t>
            </w:r>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Decision taken.</w:t>
            </w:r>
          </w:p>
          <w:p w:rsidR="00692341" w:rsidRPr="008157BB" w:rsidRDefault="00692341" w:rsidP="007A2344">
            <w:pPr>
              <w:widowControl w:val="0"/>
              <w:autoSpaceDE/>
              <w:autoSpaceDN/>
              <w:ind w:left="112" w:right="57" w:firstLine="567"/>
              <w:contextualSpacing/>
              <w:jc w:val="both"/>
              <w:rPr>
                <w:b/>
                <w:sz w:val="26"/>
                <w:szCs w:val="26"/>
              </w:rPr>
            </w:pPr>
          </w:p>
          <w:p w:rsidR="00692341" w:rsidRPr="008157BB" w:rsidRDefault="00692341" w:rsidP="00692341">
            <w:pPr>
              <w:widowControl w:val="0"/>
              <w:autoSpaceDE/>
              <w:autoSpaceDN/>
              <w:ind w:left="112" w:right="57" w:firstLine="567"/>
              <w:contextualSpacing/>
              <w:jc w:val="both"/>
              <w:rPr>
                <w:b/>
                <w:bCs/>
                <w:sz w:val="26"/>
                <w:szCs w:val="26"/>
              </w:rPr>
            </w:pPr>
            <w:r w:rsidRPr="008157BB">
              <w:rPr>
                <w:b/>
                <w:sz w:val="26"/>
                <w:szCs w:val="26"/>
                <w:lang w:bidi="en-US"/>
              </w:rPr>
              <w:t>ISSUE No. 7: On consideration of the report of the internal audit of the Company on the assessment of corporate governance performance for the corporate year 2018.</w:t>
            </w:r>
          </w:p>
          <w:p w:rsidR="00692341" w:rsidRPr="008157BB" w:rsidRDefault="00692341" w:rsidP="00692341">
            <w:pPr>
              <w:widowControl w:val="0"/>
              <w:autoSpaceDE/>
              <w:autoSpaceDN/>
              <w:ind w:left="112" w:right="57" w:firstLine="567"/>
              <w:contextualSpacing/>
              <w:jc w:val="both"/>
              <w:rPr>
                <w:bCs/>
                <w:sz w:val="26"/>
                <w:szCs w:val="26"/>
              </w:rPr>
            </w:pPr>
            <w:r w:rsidRPr="008157BB">
              <w:rPr>
                <w:sz w:val="26"/>
                <w:szCs w:val="26"/>
                <w:lang w:bidi="en-US"/>
              </w:rPr>
              <w:t xml:space="preserve">Take note of the report of the internal audit of IDGC of North-West, PJSC on the assessment of corporate governance performance for the corporate year 2018-2019 </w:t>
            </w:r>
            <w:r w:rsidR="00FC391B">
              <w:rPr>
                <w:sz w:val="26"/>
                <w:szCs w:val="26"/>
                <w:lang w:bidi="en-US"/>
              </w:rPr>
              <w:t>in accordance with Appendix No.</w:t>
            </w:r>
            <w:r w:rsidR="00FC391B" w:rsidRPr="00FC391B">
              <w:rPr>
                <w:sz w:val="26"/>
                <w:szCs w:val="26"/>
                <w:lang w:bidi="en-US"/>
              </w:rPr>
              <w:t> </w:t>
            </w:r>
            <w:r w:rsidRPr="008157BB">
              <w:rPr>
                <w:sz w:val="26"/>
                <w:szCs w:val="26"/>
                <w:lang w:bidi="en-US"/>
              </w:rPr>
              <w:t>10 to this decision of the Board of Directors of the Company.</w:t>
            </w:r>
          </w:p>
          <w:p w:rsidR="00692341" w:rsidRPr="008157BB" w:rsidRDefault="00692341" w:rsidP="00692341">
            <w:pPr>
              <w:widowControl w:val="0"/>
              <w:autoSpaceDE/>
              <w:autoSpaceDN/>
              <w:ind w:left="112" w:right="57" w:firstLine="567"/>
              <w:contextualSpacing/>
              <w:jc w:val="both"/>
              <w:rPr>
                <w:b/>
                <w:sz w:val="26"/>
                <w:szCs w:val="26"/>
              </w:rPr>
            </w:pPr>
            <w:r w:rsidRPr="008157BB">
              <w:rPr>
                <w:b/>
                <w:sz w:val="26"/>
                <w:szCs w:val="26"/>
                <w:lang w:bidi="en-US"/>
              </w:rPr>
              <w:t>Decision taken.</w:t>
            </w:r>
          </w:p>
          <w:p w:rsidR="00692341" w:rsidRPr="008157BB" w:rsidRDefault="00692341" w:rsidP="007A2344">
            <w:pPr>
              <w:widowControl w:val="0"/>
              <w:autoSpaceDE/>
              <w:autoSpaceDN/>
              <w:ind w:left="112" w:right="57" w:firstLine="567"/>
              <w:contextualSpacing/>
              <w:jc w:val="both"/>
              <w:rPr>
                <w:b/>
                <w:sz w:val="26"/>
                <w:szCs w:val="26"/>
              </w:rPr>
            </w:pPr>
          </w:p>
          <w:p w:rsidR="00692341" w:rsidRPr="008157BB" w:rsidRDefault="00692341" w:rsidP="00692341">
            <w:pPr>
              <w:widowControl w:val="0"/>
              <w:autoSpaceDE/>
              <w:autoSpaceDN/>
              <w:ind w:left="112" w:right="57" w:firstLine="567"/>
              <w:contextualSpacing/>
              <w:jc w:val="both"/>
              <w:rPr>
                <w:b/>
                <w:bCs/>
                <w:sz w:val="26"/>
                <w:szCs w:val="26"/>
              </w:rPr>
            </w:pPr>
            <w:r w:rsidRPr="00FC391B">
              <w:rPr>
                <w:b/>
                <w:sz w:val="26"/>
                <w:szCs w:val="26"/>
                <w:lang w:bidi="en-US"/>
              </w:rPr>
              <w:t>ISSUE No.</w:t>
            </w:r>
            <w:r w:rsidRPr="008157BB">
              <w:rPr>
                <w:sz w:val="26"/>
                <w:szCs w:val="26"/>
                <w:lang w:bidi="en-US"/>
              </w:rPr>
              <w:t xml:space="preserve"> 8:</w:t>
            </w:r>
            <w:r w:rsidRPr="008157BB">
              <w:rPr>
                <w:b/>
                <w:sz w:val="26"/>
                <w:szCs w:val="26"/>
                <w:lang w:bidi="en-US"/>
              </w:rPr>
              <w:t xml:space="preserve"> On composition of the Committee for Strategy under the Board of Directors of the Company.</w:t>
            </w:r>
          </w:p>
          <w:p w:rsidR="00692341" w:rsidRPr="008157BB" w:rsidRDefault="00692341" w:rsidP="007A2344">
            <w:pPr>
              <w:widowControl w:val="0"/>
              <w:autoSpaceDE/>
              <w:autoSpaceDN/>
              <w:ind w:left="112" w:right="57" w:firstLine="567"/>
              <w:contextualSpacing/>
              <w:jc w:val="both"/>
              <w:rPr>
                <w:sz w:val="26"/>
                <w:szCs w:val="26"/>
              </w:rPr>
            </w:pPr>
            <w:r w:rsidRPr="008157BB">
              <w:rPr>
                <w:sz w:val="26"/>
                <w:szCs w:val="26"/>
                <w:lang w:bidi="en-US"/>
              </w:rPr>
              <w:t>1. Terminate the powers of the following members of the Committee for Strategy under the Board of Directors of IDGC of North-West, PJSC:</w:t>
            </w:r>
          </w:p>
          <w:p w:rsidR="00F26EA9" w:rsidRPr="008157BB" w:rsidRDefault="00FC391B" w:rsidP="00F26EA9">
            <w:pPr>
              <w:widowControl w:val="0"/>
              <w:autoSpaceDE/>
              <w:autoSpaceDN/>
              <w:ind w:left="112" w:right="57" w:firstLine="567"/>
              <w:contextualSpacing/>
              <w:jc w:val="both"/>
              <w:rPr>
                <w:b/>
                <w:sz w:val="26"/>
                <w:szCs w:val="26"/>
              </w:rPr>
            </w:pPr>
            <w:r>
              <w:rPr>
                <w:b/>
                <w:sz w:val="26"/>
                <w:szCs w:val="26"/>
                <w:lang w:bidi="en-US"/>
              </w:rPr>
              <w:t>Item</w:t>
            </w:r>
            <w:r>
              <w:rPr>
                <w:b/>
                <w:sz w:val="26"/>
                <w:szCs w:val="26"/>
                <w:lang w:bidi="en-US"/>
              </w:rPr>
              <w:tab/>
              <w:t>Full name</w:t>
            </w:r>
            <w:r w:rsidR="00F26EA9" w:rsidRPr="008157BB">
              <w:rPr>
                <w:b/>
                <w:sz w:val="26"/>
                <w:szCs w:val="26"/>
                <w:lang w:bidi="en-US"/>
              </w:rPr>
              <w:tab/>
              <w:t>Position</w:t>
            </w:r>
          </w:p>
          <w:p w:rsidR="00F26EA9" w:rsidRPr="008157BB" w:rsidRDefault="00F26EA9" w:rsidP="00F26EA9">
            <w:pPr>
              <w:widowControl w:val="0"/>
              <w:autoSpaceDE/>
              <w:autoSpaceDN/>
              <w:ind w:left="112" w:right="57" w:firstLine="567"/>
              <w:contextualSpacing/>
              <w:jc w:val="both"/>
              <w:rPr>
                <w:sz w:val="26"/>
                <w:szCs w:val="26"/>
              </w:rPr>
            </w:pPr>
            <w:r w:rsidRPr="008157BB">
              <w:rPr>
                <w:sz w:val="26"/>
                <w:szCs w:val="26"/>
                <w:lang w:bidi="en-US"/>
              </w:rPr>
              <w:t xml:space="preserve">1. </w:t>
            </w:r>
            <w:proofErr w:type="spellStart"/>
            <w:r w:rsidRPr="008157BB">
              <w:rPr>
                <w:sz w:val="26"/>
                <w:szCs w:val="26"/>
                <w:lang w:bidi="en-US"/>
              </w:rPr>
              <w:t>Mariya</w:t>
            </w:r>
            <w:proofErr w:type="spellEnd"/>
            <w:r w:rsidRPr="008157BB">
              <w:rPr>
                <w:sz w:val="26"/>
                <w:szCs w:val="26"/>
                <w:lang w:bidi="en-US"/>
              </w:rPr>
              <w:t xml:space="preserve"> </w:t>
            </w:r>
            <w:proofErr w:type="spellStart"/>
            <w:r w:rsidRPr="008157BB">
              <w:rPr>
                <w:sz w:val="26"/>
                <w:szCs w:val="26"/>
                <w:lang w:bidi="en-US"/>
              </w:rPr>
              <w:t>Aleksandrovna</w:t>
            </w:r>
            <w:proofErr w:type="spellEnd"/>
            <w:r w:rsidRPr="008157BB">
              <w:rPr>
                <w:sz w:val="26"/>
                <w:szCs w:val="26"/>
                <w:lang w:bidi="en-US"/>
              </w:rPr>
              <w:t xml:space="preserve"> </w:t>
            </w:r>
            <w:proofErr w:type="spellStart"/>
            <w:r w:rsidRPr="008157BB">
              <w:rPr>
                <w:sz w:val="26"/>
                <w:szCs w:val="26"/>
                <w:lang w:bidi="en-US"/>
              </w:rPr>
              <w:t>Gornostaeva</w:t>
            </w:r>
            <w:proofErr w:type="spellEnd"/>
            <w:r w:rsidR="00FC391B">
              <w:rPr>
                <w:sz w:val="26"/>
                <w:szCs w:val="26"/>
                <w:lang w:bidi="en-US"/>
              </w:rPr>
              <w:t>,</w:t>
            </w:r>
            <w:r w:rsidRPr="008157BB">
              <w:rPr>
                <w:sz w:val="26"/>
                <w:szCs w:val="26"/>
                <w:lang w:bidi="en-US"/>
              </w:rPr>
              <w:t xml:space="preserve"> Chief Expert of the Planning and Pricing in the sphere of Investment Activities Administration of the Investment Activities Department of Rosseti, PJSC</w:t>
            </w:r>
          </w:p>
          <w:p w:rsidR="00F26EA9" w:rsidRPr="008157BB" w:rsidRDefault="00F26EA9" w:rsidP="00F26EA9">
            <w:pPr>
              <w:widowControl w:val="0"/>
              <w:autoSpaceDE/>
              <w:autoSpaceDN/>
              <w:ind w:left="112" w:right="57" w:firstLine="567"/>
              <w:contextualSpacing/>
              <w:jc w:val="both"/>
              <w:rPr>
                <w:sz w:val="26"/>
                <w:szCs w:val="26"/>
              </w:rPr>
            </w:pPr>
            <w:r w:rsidRPr="008157BB">
              <w:rPr>
                <w:sz w:val="26"/>
                <w:szCs w:val="26"/>
                <w:lang w:bidi="en-US"/>
              </w:rPr>
              <w:t xml:space="preserve">2. </w:t>
            </w:r>
            <w:proofErr w:type="spellStart"/>
            <w:r w:rsidRPr="008157BB">
              <w:rPr>
                <w:sz w:val="26"/>
                <w:szCs w:val="26"/>
                <w:lang w:bidi="en-US"/>
              </w:rPr>
              <w:t>Vitaly</w:t>
            </w:r>
            <w:proofErr w:type="spellEnd"/>
            <w:r w:rsidRPr="008157BB">
              <w:rPr>
                <w:sz w:val="26"/>
                <w:szCs w:val="26"/>
                <w:lang w:bidi="en-US"/>
              </w:rPr>
              <w:t xml:space="preserve"> </w:t>
            </w:r>
            <w:proofErr w:type="spellStart"/>
            <w:r w:rsidRPr="008157BB">
              <w:rPr>
                <w:sz w:val="26"/>
                <w:szCs w:val="26"/>
                <w:lang w:bidi="en-US"/>
              </w:rPr>
              <w:t>Anatolyevich</w:t>
            </w:r>
            <w:proofErr w:type="spellEnd"/>
            <w:r w:rsidRPr="008157BB">
              <w:rPr>
                <w:sz w:val="26"/>
                <w:szCs w:val="26"/>
                <w:lang w:bidi="en-US"/>
              </w:rPr>
              <w:t xml:space="preserve"> </w:t>
            </w:r>
            <w:proofErr w:type="spellStart"/>
            <w:r w:rsidRPr="008157BB">
              <w:rPr>
                <w:sz w:val="26"/>
                <w:szCs w:val="26"/>
                <w:lang w:bidi="en-US"/>
              </w:rPr>
              <w:t>Domnich</w:t>
            </w:r>
            <w:proofErr w:type="spellEnd"/>
            <w:r w:rsidR="00FC391B">
              <w:rPr>
                <w:sz w:val="26"/>
                <w:szCs w:val="26"/>
                <w:lang w:bidi="en-US"/>
              </w:rPr>
              <w:t>,</w:t>
            </w:r>
            <w:r w:rsidRPr="008157BB">
              <w:rPr>
                <w:sz w:val="26"/>
                <w:szCs w:val="26"/>
                <w:lang w:bidi="en-US"/>
              </w:rPr>
              <w:t xml:space="preserve"> a member of the Committee for Strategy under the Board of Directors of IDGC of North-West, PJSC</w:t>
            </w:r>
          </w:p>
          <w:p w:rsidR="00F26EA9" w:rsidRPr="008157BB" w:rsidRDefault="00F26EA9" w:rsidP="00F26EA9">
            <w:pPr>
              <w:widowControl w:val="0"/>
              <w:autoSpaceDE/>
              <w:autoSpaceDN/>
              <w:ind w:left="112" w:right="57" w:firstLine="567"/>
              <w:contextualSpacing/>
              <w:jc w:val="both"/>
              <w:rPr>
                <w:sz w:val="26"/>
                <w:szCs w:val="26"/>
              </w:rPr>
            </w:pPr>
            <w:r w:rsidRPr="008157BB">
              <w:rPr>
                <w:sz w:val="26"/>
                <w:szCs w:val="26"/>
                <w:lang w:bidi="en-US"/>
              </w:rPr>
              <w:t xml:space="preserve">3. Yan </w:t>
            </w:r>
            <w:proofErr w:type="spellStart"/>
            <w:r w:rsidRPr="008157BB">
              <w:rPr>
                <w:sz w:val="26"/>
                <w:szCs w:val="26"/>
                <w:lang w:bidi="en-US"/>
              </w:rPr>
              <w:t>Igorevich</w:t>
            </w:r>
            <w:proofErr w:type="spellEnd"/>
            <w:r w:rsidRPr="008157BB">
              <w:rPr>
                <w:sz w:val="26"/>
                <w:szCs w:val="26"/>
                <w:lang w:bidi="en-US"/>
              </w:rPr>
              <w:t xml:space="preserve"> </w:t>
            </w:r>
            <w:proofErr w:type="spellStart"/>
            <w:r w:rsidRPr="008157BB">
              <w:rPr>
                <w:sz w:val="26"/>
                <w:szCs w:val="26"/>
                <w:lang w:bidi="en-US"/>
              </w:rPr>
              <w:t>Cherepanov</w:t>
            </w:r>
            <w:proofErr w:type="spellEnd"/>
            <w:r w:rsidR="00FC391B">
              <w:rPr>
                <w:sz w:val="26"/>
                <w:szCs w:val="26"/>
                <w:lang w:bidi="en-US"/>
              </w:rPr>
              <w:t>,</w:t>
            </w:r>
            <w:r w:rsidRPr="008157BB">
              <w:rPr>
                <w:sz w:val="26"/>
                <w:szCs w:val="26"/>
                <w:lang w:bidi="en-US"/>
              </w:rPr>
              <w:t xml:space="preserve"> a member of the Committee for Strategy under the Board of Directors of IDGC of North-West, PJSC</w:t>
            </w:r>
          </w:p>
          <w:p w:rsidR="006D763E" w:rsidRPr="008157BB" w:rsidRDefault="006D763E" w:rsidP="006D763E">
            <w:pPr>
              <w:widowControl w:val="0"/>
              <w:autoSpaceDE/>
              <w:autoSpaceDN/>
              <w:ind w:left="112" w:right="57" w:firstLine="567"/>
              <w:contextualSpacing/>
              <w:jc w:val="both"/>
              <w:rPr>
                <w:b/>
                <w:sz w:val="26"/>
                <w:szCs w:val="26"/>
              </w:rPr>
            </w:pPr>
            <w:r w:rsidRPr="008157BB">
              <w:rPr>
                <w:b/>
                <w:sz w:val="26"/>
                <w:szCs w:val="26"/>
                <w:lang w:bidi="en-US"/>
              </w:rPr>
              <w:t>Decision taken.</w:t>
            </w:r>
          </w:p>
          <w:p w:rsidR="006D763E" w:rsidRPr="000A2F7F" w:rsidRDefault="00C009A4" w:rsidP="006D763E">
            <w:pPr>
              <w:widowControl w:val="0"/>
              <w:autoSpaceDE/>
              <w:autoSpaceDN/>
              <w:ind w:left="112" w:right="57" w:firstLine="567"/>
              <w:contextualSpacing/>
              <w:jc w:val="both"/>
              <w:rPr>
                <w:bCs/>
                <w:sz w:val="26"/>
                <w:szCs w:val="26"/>
              </w:rPr>
            </w:pPr>
            <w:r w:rsidRPr="000A2F7F">
              <w:rPr>
                <w:sz w:val="26"/>
                <w:szCs w:val="26"/>
                <w:lang w:bidi="en-US"/>
              </w:rPr>
              <w:t>2.</w:t>
            </w:r>
            <w:r w:rsidRPr="000A2F7F">
              <w:rPr>
                <w:b/>
                <w:sz w:val="26"/>
                <w:szCs w:val="26"/>
                <w:lang w:bidi="en-US"/>
              </w:rPr>
              <w:t xml:space="preserve"> </w:t>
            </w:r>
            <w:r w:rsidRPr="000A2F7F">
              <w:rPr>
                <w:sz w:val="26"/>
                <w:szCs w:val="26"/>
                <w:lang w:bidi="en-US"/>
              </w:rPr>
              <w:t>Elect members of the Committee for Strategy under the Board of Directors of IDGC of North-West, PJSC as follows:</w:t>
            </w:r>
          </w:p>
          <w:p w:rsidR="006D763E" w:rsidRPr="008157BB" w:rsidRDefault="006D763E" w:rsidP="006D763E">
            <w:pPr>
              <w:widowControl w:val="0"/>
              <w:autoSpaceDE/>
              <w:autoSpaceDN/>
              <w:ind w:left="112" w:right="57" w:firstLine="73"/>
              <w:contextualSpacing/>
              <w:jc w:val="both"/>
              <w:rPr>
                <w:b/>
                <w:sz w:val="26"/>
                <w:szCs w:val="26"/>
              </w:rPr>
            </w:pPr>
            <w:r w:rsidRPr="008157BB">
              <w:rPr>
                <w:b/>
                <w:sz w:val="26"/>
                <w:szCs w:val="26"/>
                <w:lang w:bidi="en-US"/>
              </w:rPr>
              <w:t>Item</w:t>
            </w:r>
            <w:r w:rsidRPr="008157BB">
              <w:rPr>
                <w:b/>
                <w:sz w:val="26"/>
                <w:szCs w:val="26"/>
                <w:lang w:bidi="en-US"/>
              </w:rPr>
              <w:tab/>
            </w:r>
            <w:r w:rsidR="00FC391B">
              <w:rPr>
                <w:b/>
                <w:sz w:val="26"/>
                <w:szCs w:val="26"/>
                <w:lang w:bidi="en-US"/>
              </w:rPr>
              <w:tab/>
              <w:t>Full name</w:t>
            </w:r>
            <w:r w:rsidRPr="008157BB">
              <w:rPr>
                <w:b/>
                <w:sz w:val="26"/>
                <w:szCs w:val="26"/>
                <w:lang w:bidi="en-US"/>
              </w:rPr>
              <w:tab/>
              <w:t>Position</w:t>
            </w:r>
          </w:p>
          <w:p w:rsidR="0009027C" w:rsidRDefault="006D763E" w:rsidP="00C009A4">
            <w:pPr>
              <w:pStyle w:val="aa"/>
              <w:widowControl w:val="0"/>
              <w:autoSpaceDE/>
              <w:autoSpaceDN/>
              <w:spacing w:line="276" w:lineRule="auto"/>
              <w:ind w:left="185" w:right="57"/>
              <w:jc w:val="both"/>
              <w:rPr>
                <w:sz w:val="26"/>
                <w:szCs w:val="26"/>
                <w:lang w:bidi="en-US"/>
              </w:rPr>
            </w:pPr>
            <w:r w:rsidRPr="008157BB">
              <w:rPr>
                <w:sz w:val="26"/>
                <w:szCs w:val="26"/>
                <w:lang w:bidi="en-US"/>
              </w:rPr>
              <w:t xml:space="preserve">1. </w:t>
            </w:r>
            <w:proofErr w:type="spellStart"/>
            <w:r w:rsidRPr="008157BB">
              <w:rPr>
                <w:sz w:val="26"/>
                <w:szCs w:val="26"/>
                <w:lang w:bidi="en-US"/>
              </w:rPr>
              <w:t>Aleksei</w:t>
            </w:r>
            <w:proofErr w:type="spellEnd"/>
            <w:r w:rsidRPr="008157BB">
              <w:rPr>
                <w:sz w:val="26"/>
                <w:szCs w:val="26"/>
                <w:lang w:bidi="en-US"/>
              </w:rPr>
              <w:t xml:space="preserve"> </w:t>
            </w:r>
            <w:proofErr w:type="spellStart"/>
            <w:r w:rsidRPr="008157BB">
              <w:rPr>
                <w:sz w:val="26"/>
                <w:szCs w:val="26"/>
                <w:lang w:bidi="en-US"/>
              </w:rPr>
              <w:t>Igorevich</w:t>
            </w:r>
            <w:proofErr w:type="spellEnd"/>
            <w:r w:rsidRPr="008157BB">
              <w:rPr>
                <w:sz w:val="26"/>
                <w:szCs w:val="26"/>
                <w:lang w:bidi="en-US"/>
              </w:rPr>
              <w:t xml:space="preserve"> Pavlov</w:t>
            </w:r>
            <w:r w:rsidR="00FC391B">
              <w:rPr>
                <w:sz w:val="26"/>
                <w:szCs w:val="26"/>
                <w:lang w:bidi="en-US"/>
              </w:rPr>
              <w:t>,</w:t>
            </w:r>
            <w:r w:rsidRPr="008157BB">
              <w:rPr>
                <w:sz w:val="26"/>
                <w:szCs w:val="26"/>
                <w:lang w:bidi="en-US"/>
              </w:rPr>
              <w:t xml:space="preserve"> Director of the Strategy Department of </w:t>
            </w:r>
            <w:proofErr w:type="spellStart"/>
            <w:r w:rsidRPr="008157BB">
              <w:rPr>
                <w:sz w:val="26"/>
                <w:szCs w:val="26"/>
                <w:lang w:bidi="en-US"/>
              </w:rPr>
              <w:t>Rosseti</w:t>
            </w:r>
            <w:proofErr w:type="spellEnd"/>
            <w:r w:rsidRPr="008157BB">
              <w:rPr>
                <w:sz w:val="26"/>
                <w:szCs w:val="26"/>
                <w:lang w:bidi="en-US"/>
              </w:rPr>
              <w:t xml:space="preserve">, </w:t>
            </w:r>
            <w:proofErr w:type="spellStart"/>
            <w:r w:rsidRPr="008157BB">
              <w:rPr>
                <w:sz w:val="26"/>
                <w:szCs w:val="26"/>
                <w:lang w:bidi="en-US"/>
              </w:rPr>
              <w:t>PJSC</w:t>
            </w:r>
            <w:proofErr w:type="spellEnd"/>
          </w:p>
          <w:p w:rsidR="006D763E" w:rsidRPr="008157BB" w:rsidRDefault="006D763E" w:rsidP="00C009A4">
            <w:pPr>
              <w:widowControl w:val="0"/>
              <w:autoSpaceDE/>
              <w:autoSpaceDN/>
              <w:spacing w:line="276" w:lineRule="auto"/>
              <w:ind w:left="112" w:right="57" w:firstLine="73"/>
              <w:contextualSpacing/>
              <w:jc w:val="both"/>
              <w:rPr>
                <w:b/>
                <w:sz w:val="26"/>
                <w:szCs w:val="26"/>
              </w:rPr>
            </w:pPr>
            <w:r w:rsidRPr="008157BB">
              <w:rPr>
                <w:b/>
                <w:sz w:val="26"/>
                <w:szCs w:val="26"/>
                <w:lang w:bidi="en-US"/>
              </w:rPr>
              <w:t>Decision taken.</w:t>
            </w:r>
          </w:p>
          <w:p w:rsidR="006D763E" w:rsidRPr="008157BB" w:rsidRDefault="006D763E" w:rsidP="00C009A4">
            <w:pPr>
              <w:pStyle w:val="aa"/>
              <w:widowControl w:val="0"/>
              <w:autoSpaceDE/>
              <w:autoSpaceDN/>
              <w:spacing w:line="276" w:lineRule="auto"/>
              <w:ind w:left="185" w:right="57"/>
              <w:jc w:val="both"/>
              <w:rPr>
                <w:sz w:val="26"/>
                <w:szCs w:val="26"/>
              </w:rPr>
            </w:pPr>
            <w:r w:rsidRPr="008157BB">
              <w:rPr>
                <w:sz w:val="26"/>
                <w:szCs w:val="26"/>
                <w:lang w:bidi="en-US"/>
              </w:rPr>
              <w:t xml:space="preserve">2. </w:t>
            </w:r>
            <w:proofErr w:type="spellStart"/>
            <w:r w:rsidRPr="008157BB">
              <w:rPr>
                <w:sz w:val="26"/>
                <w:szCs w:val="26"/>
                <w:lang w:bidi="en-US"/>
              </w:rPr>
              <w:t>Yuliya</w:t>
            </w:r>
            <w:proofErr w:type="spellEnd"/>
            <w:r w:rsidRPr="008157BB">
              <w:rPr>
                <w:sz w:val="26"/>
                <w:szCs w:val="26"/>
                <w:lang w:bidi="en-US"/>
              </w:rPr>
              <w:t xml:space="preserve"> </w:t>
            </w:r>
            <w:proofErr w:type="spellStart"/>
            <w:r w:rsidRPr="008157BB">
              <w:rPr>
                <w:sz w:val="26"/>
                <w:szCs w:val="26"/>
                <w:lang w:bidi="en-US"/>
              </w:rPr>
              <w:t>Gennadievna</w:t>
            </w:r>
            <w:proofErr w:type="spellEnd"/>
            <w:r w:rsidRPr="008157BB">
              <w:rPr>
                <w:sz w:val="26"/>
                <w:szCs w:val="26"/>
                <w:lang w:bidi="en-US"/>
              </w:rPr>
              <w:t xml:space="preserve"> </w:t>
            </w:r>
            <w:proofErr w:type="spellStart"/>
            <w:r w:rsidRPr="008157BB">
              <w:rPr>
                <w:sz w:val="26"/>
                <w:szCs w:val="26"/>
                <w:lang w:bidi="en-US"/>
              </w:rPr>
              <w:t>Obrezkova</w:t>
            </w:r>
            <w:proofErr w:type="spellEnd"/>
            <w:r w:rsidR="00FC391B">
              <w:rPr>
                <w:sz w:val="26"/>
                <w:szCs w:val="26"/>
                <w:lang w:bidi="en-US"/>
              </w:rPr>
              <w:t>,</w:t>
            </w:r>
            <w:r w:rsidRPr="008157BB">
              <w:rPr>
                <w:sz w:val="26"/>
                <w:szCs w:val="26"/>
                <w:lang w:bidi="en-US"/>
              </w:rPr>
              <w:t xml:space="preserve"> Deputy Director of the Strategy Department of Rosseti, </w:t>
            </w:r>
            <w:r w:rsidRPr="008157BB">
              <w:rPr>
                <w:sz w:val="26"/>
                <w:szCs w:val="26"/>
                <w:lang w:bidi="en-US"/>
              </w:rPr>
              <w:lastRenderedPageBreak/>
              <w:t>PJSC</w:t>
            </w:r>
          </w:p>
          <w:p w:rsidR="006D763E" w:rsidRPr="008157BB" w:rsidRDefault="006D763E" w:rsidP="00C009A4">
            <w:pPr>
              <w:widowControl w:val="0"/>
              <w:autoSpaceDE/>
              <w:autoSpaceDN/>
              <w:spacing w:line="276" w:lineRule="auto"/>
              <w:ind w:left="112" w:right="57" w:firstLine="73"/>
              <w:contextualSpacing/>
              <w:jc w:val="both"/>
              <w:rPr>
                <w:b/>
                <w:sz w:val="26"/>
                <w:szCs w:val="26"/>
              </w:rPr>
            </w:pPr>
            <w:r w:rsidRPr="008157BB">
              <w:rPr>
                <w:b/>
                <w:sz w:val="26"/>
                <w:szCs w:val="26"/>
                <w:lang w:bidi="en-US"/>
              </w:rPr>
              <w:t>Decision taken.</w:t>
            </w:r>
          </w:p>
          <w:p w:rsidR="006D763E" w:rsidRPr="008157BB" w:rsidRDefault="00C009A4" w:rsidP="00C009A4">
            <w:pPr>
              <w:pStyle w:val="aa"/>
              <w:widowControl w:val="0"/>
              <w:autoSpaceDE/>
              <w:autoSpaceDN/>
              <w:spacing w:line="276" w:lineRule="auto"/>
              <w:ind w:left="185" w:right="57"/>
              <w:jc w:val="both"/>
              <w:rPr>
                <w:sz w:val="26"/>
                <w:szCs w:val="26"/>
              </w:rPr>
            </w:pPr>
            <w:r w:rsidRPr="008157BB">
              <w:rPr>
                <w:sz w:val="26"/>
                <w:szCs w:val="26"/>
                <w:lang w:bidi="en-US"/>
              </w:rPr>
              <w:t xml:space="preserve">3. Nikolay </w:t>
            </w:r>
            <w:proofErr w:type="spellStart"/>
            <w:r w:rsidRPr="008157BB">
              <w:rPr>
                <w:sz w:val="26"/>
                <w:szCs w:val="26"/>
                <w:lang w:bidi="en-US"/>
              </w:rPr>
              <w:t>Aleksandrovich</w:t>
            </w:r>
            <w:proofErr w:type="spellEnd"/>
            <w:r w:rsidRPr="008157BB">
              <w:rPr>
                <w:sz w:val="26"/>
                <w:szCs w:val="26"/>
                <w:lang w:bidi="en-US"/>
              </w:rPr>
              <w:t xml:space="preserve"> </w:t>
            </w:r>
            <w:proofErr w:type="spellStart"/>
            <w:r w:rsidRPr="008157BB">
              <w:rPr>
                <w:sz w:val="26"/>
                <w:szCs w:val="26"/>
                <w:lang w:bidi="en-US"/>
              </w:rPr>
              <w:t>Parfentev</w:t>
            </w:r>
            <w:proofErr w:type="spellEnd"/>
            <w:r w:rsidR="00FC391B">
              <w:rPr>
                <w:sz w:val="26"/>
                <w:szCs w:val="26"/>
                <w:lang w:bidi="en-US"/>
              </w:rPr>
              <w:t>,</w:t>
            </w:r>
            <w:r w:rsidRPr="008157BB">
              <w:rPr>
                <w:sz w:val="26"/>
                <w:szCs w:val="26"/>
                <w:lang w:bidi="en-US"/>
              </w:rPr>
              <w:t xml:space="preserve"> Advisor of </w:t>
            </w:r>
            <w:proofErr w:type="spellStart"/>
            <w:r w:rsidRPr="008157BB">
              <w:rPr>
                <w:sz w:val="26"/>
                <w:szCs w:val="26"/>
                <w:lang w:bidi="en-US"/>
              </w:rPr>
              <w:t>Rosseti</w:t>
            </w:r>
            <w:proofErr w:type="spellEnd"/>
            <w:r w:rsidRPr="008157BB">
              <w:rPr>
                <w:sz w:val="26"/>
                <w:szCs w:val="26"/>
                <w:lang w:bidi="en-US"/>
              </w:rPr>
              <w:t xml:space="preserve">, </w:t>
            </w:r>
            <w:proofErr w:type="spellStart"/>
            <w:r w:rsidRPr="008157BB">
              <w:rPr>
                <w:sz w:val="26"/>
                <w:szCs w:val="26"/>
                <w:lang w:bidi="en-US"/>
              </w:rPr>
              <w:t>PJSC</w:t>
            </w:r>
            <w:proofErr w:type="spellEnd"/>
          </w:p>
          <w:p w:rsidR="00C009A4" w:rsidRPr="008157BB" w:rsidRDefault="00C009A4" w:rsidP="00C009A4">
            <w:pPr>
              <w:widowControl w:val="0"/>
              <w:autoSpaceDE/>
              <w:autoSpaceDN/>
              <w:spacing w:line="276" w:lineRule="auto"/>
              <w:ind w:left="112" w:right="57" w:firstLine="73"/>
              <w:contextualSpacing/>
              <w:jc w:val="both"/>
              <w:rPr>
                <w:b/>
                <w:sz w:val="26"/>
                <w:szCs w:val="26"/>
              </w:rPr>
            </w:pPr>
            <w:r w:rsidRPr="008157BB">
              <w:rPr>
                <w:b/>
                <w:sz w:val="26"/>
                <w:szCs w:val="26"/>
                <w:lang w:bidi="en-US"/>
              </w:rPr>
              <w:t>Decision taken.</w:t>
            </w:r>
          </w:p>
          <w:p w:rsidR="0009027C" w:rsidRDefault="00C009A4" w:rsidP="00C009A4">
            <w:pPr>
              <w:widowControl w:val="0"/>
              <w:autoSpaceDE/>
              <w:autoSpaceDN/>
              <w:spacing w:line="276" w:lineRule="auto"/>
              <w:ind w:left="112" w:right="57" w:firstLine="73"/>
              <w:contextualSpacing/>
              <w:jc w:val="both"/>
              <w:rPr>
                <w:sz w:val="26"/>
                <w:szCs w:val="26"/>
                <w:lang w:bidi="en-US"/>
              </w:rPr>
            </w:pPr>
            <w:r w:rsidRPr="008157BB">
              <w:rPr>
                <w:sz w:val="26"/>
                <w:szCs w:val="26"/>
                <w:lang w:bidi="en-US"/>
              </w:rPr>
              <w:t xml:space="preserve">4. Oleg </w:t>
            </w:r>
            <w:proofErr w:type="spellStart"/>
            <w:r w:rsidRPr="008157BB">
              <w:rPr>
                <w:sz w:val="26"/>
                <w:szCs w:val="26"/>
                <w:lang w:bidi="en-US"/>
              </w:rPr>
              <w:t>Romanovich</w:t>
            </w:r>
            <w:proofErr w:type="spellEnd"/>
            <w:r w:rsidRPr="008157BB">
              <w:rPr>
                <w:sz w:val="26"/>
                <w:szCs w:val="26"/>
                <w:lang w:bidi="en-US"/>
              </w:rPr>
              <w:t xml:space="preserve"> </w:t>
            </w:r>
            <w:proofErr w:type="spellStart"/>
            <w:r w:rsidRPr="008157BB">
              <w:rPr>
                <w:sz w:val="26"/>
                <w:szCs w:val="26"/>
                <w:lang w:bidi="en-US"/>
              </w:rPr>
              <w:t>Fedorov</w:t>
            </w:r>
            <w:proofErr w:type="spellEnd"/>
            <w:r w:rsidR="00FC391B">
              <w:rPr>
                <w:sz w:val="26"/>
                <w:szCs w:val="26"/>
                <w:lang w:bidi="en-US"/>
              </w:rPr>
              <w:t>,</w:t>
            </w:r>
            <w:r w:rsidRPr="008157BB">
              <w:rPr>
                <w:sz w:val="26"/>
                <w:szCs w:val="26"/>
                <w:lang w:bidi="en-US"/>
              </w:rPr>
              <w:t xml:space="preserve"> Member of the Board of Directors of IDGC of North-West, PJSC</w:t>
            </w:r>
          </w:p>
          <w:p w:rsidR="00C009A4" w:rsidRPr="008157BB" w:rsidRDefault="00C009A4" w:rsidP="00C009A4">
            <w:pPr>
              <w:widowControl w:val="0"/>
              <w:autoSpaceDE/>
              <w:autoSpaceDN/>
              <w:spacing w:line="276" w:lineRule="auto"/>
              <w:ind w:left="112" w:right="57" w:firstLine="73"/>
              <w:contextualSpacing/>
              <w:jc w:val="both"/>
              <w:rPr>
                <w:b/>
                <w:sz w:val="26"/>
                <w:szCs w:val="26"/>
              </w:rPr>
            </w:pPr>
            <w:r w:rsidRPr="008157BB">
              <w:rPr>
                <w:b/>
                <w:sz w:val="26"/>
                <w:szCs w:val="26"/>
                <w:lang w:bidi="en-US"/>
              </w:rPr>
              <w:t>Decision untaken.</w:t>
            </w:r>
          </w:p>
          <w:p w:rsidR="00C009A4" w:rsidRPr="008157BB" w:rsidRDefault="00C009A4" w:rsidP="00C009A4">
            <w:pPr>
              <w:widowControl w:val="0"/>
              <w:autoSpaceDE/>
              <w:autoSpaceDN/>
              <w:ind w:left="112" w:right="57" w:firstLine="73"/>
              <w:contextualSpacing/>
              <w:jc w:val="both"/>
              <w:rPr>
                <w:b/>
                <w:sz w:val="26"/>
                <w:szCs w:val="26"/>
              </w:rPr>
            </w:pPr>
          </w:p>
          <w:p w:rsidR="00C009A4" w:rsidRPr="008157BB" w:rsidRDefault="00C009A4" w:rsidP="00C009A4">
            <w:pPr>
              <w:widowControl w:val="0"/>
              <w:autoSpaceDE/>
              <w:autoSpaceDN/>
              <w:ind w:left="112" w:right="57" w:firstLine="73"/>
              <w:contextualSpacing/>
              <w:jc w:val="both"/>
              <w:rPr>
                <w:bCs/>
                <w:sz w:val="26"/>
                <w:szCs w:val="26"/>
              </w:rPr>
            </w:pPr>
            <w:r w:rsidRPr="008157BB">
              <w:rPr>
                <w:sz w:val="26"/>
                <w:szCs w:val="26"/>
                <w:lang w:bidi="en-US"/>
              </w:rPr>
              <w:t>3. Elect Aleksey Igorevich Pavlov as the Chairman of the Committee</w:t>
            </w:r>
            <w:r w:rsidR="0009027C">
              <w:rPr>
                <w:sz w:val="26"/>
                <w:szCs w:val="26"/>
                <w:lang w:bidi="en-US"/>
              </w:rPr>
              <w:t xml:space="preserve"> </w:t>
            </w:r>
            <w:r w:rsidRPr="008157BB">
              <w:rPr>
                <w:sz w:val="26"/>
                <w:szCs w:val="26"/>
                <w:lang w:bidi="en-US"/>
              </w:rPr>
              <w:t xml:space="preserve">for Strategy under the Board of Directors of </w:t>
            </w:r>
            <w:proofErr w:type="spellStart"/>
            <w:r w:rsidRPr="008157BB">
              <w:rPr>
                <w:sz w:val="26"/>
                <w:szCs w:val="26"/>
                <w:lang w:bidi="en-US"/>
              </w:rPr>
              <w:t>IDGC</w:t>
            </w:r>
            <w:proofErr w:type="spellEnd"/>
            <w:r w:rsidRPr="008157BB">
              <w:rPr>
                <w:sz w:val="26"/>
                <w:szCs w:val="26"/>
                <w:lang w:bidi="en-US"/>
              </w:rPr>
              <w:t xml:space="preserve"> of North-West</w:t>
            </w:r>
            <w:r w:rsidR="0009027C">
              <w:rPr>
                <w:sz w:val="26"/>
                <w:szCs w:val="26"/>
                <w:lang w:bidi="en-US"/>
              </w:rPr>
              <w:t>,</w:t>
            </w:r>
            <w:r w:rsidR="00FC391B">
              <w:rPr>
                <w:sz w:val="26"/>
                <w:szCs w:val="26"/>
                <w:lang w:bidi="en-US"/>
              </w:rPr>
              <w:t xml:space="preserve"> </w:t>
            </w:r>
            <w:proofErr w:type="spellStart"/>
            <w:r w:rsidRPr="008157BB">
              <w:rPr>
                <w:sz w:val="26"/>
                <w:szCs w:val="26"/>
                <w:lang w:bidi="en-US"/>
              </w:rPr>
              <w:t>PJSC</w:t>
            </w:r>
            <w:proofErr w:type="spellEnd"/>
            <w:r w:rsidRPr="008157BB">
              <w:rPr>
                <w:sz w:val="26"/>
                <w:szCs w:val="26"/>
                <w:lang w:bidi="en-US"/>
              </w:rPr>
              <w:t>.</w:t>
            </w:r>
          </w:p>
          <w:p w:rsidR="00C009A4" w:rsidRPr="008157BB" w:rsidRDefault="00C009A4" w:rsidP="00C009A4">
            <w:pPr>
              <w:widowControl w:val="0"/>
              <w:autoSpaceDE/>
              <w:autoSpaceDN/>
              <w:spacing w:line="276" w:lineRule="auto"/>
              <w:ind w:left="112" w:right="57" w:firstLine="73"/>
              <w:contextualSpacing/>
              <w:jc w:val="both"/>
              <w:rPr>
                <w:b/>
                <w:sz w:val="26"/>
                <w:szCs w:val="26"/>
              </w:rPr>
            </w:pPr>
            <w:r w:rsidRPr="008157BB">
              <w:rPr>
                <w:b/>
                <w:sz w:val="26"/>
                <w:szCs w:val="26"/>
                <w:lang w:bidi="en-US"/>
              </w:rPr>
              <w:t>Decision taken.</w:t>
            </w:r>
          </w:p>
          <w:p w:rsidR="004A5CD9" w:rsidRPr="008157BB" w:rsidRDefault="004A5CD9" w:rsidP="001430C1">
            <w:pPr>
              <w:widowControl w:val="0"/>
              <w:autoSpaceDE/>
              <w:autoSpaceDN/>
              <w:ind w:right="111"/>
              <w:contextualSpacing/>
              <w:jc w:val="both"/>
              <w:rPr>
                <w:sz w:val="26"/>
                <w:szCs w:val="26"/>
              </w:rPr>
            </w:pPr>
          </w:p>
          <w:p w:rsidR="0009027C" w:rsidRDefault="00424501" w:rsidP="00A073CC">
            <w:pPr>
              <w:widowControl w:val="0"/>
              <w:autoSpaceDE/>
              <w:autoSpaceDN/>
              <w:ind w:left="112" w:right="111"/>
              <w:contextualSpacing/>
              <w:jc w:val="both"/>
              <w:rPr>
                <w:sz w:val="26"/>
                <w:szCs w:val="26"/>
                <w:lang w:bidi="en-US"/>
              </w:rPr>
            </w:pPr>
            <w:r w:rsidRPr="008157BB">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8157BB" w:rsidRDefault="00617D82" w:rsidP="00696F24">
            <w:pPr>
              <w:widowControl w:val="0"/>
              <w:autoSpaceDE/>
              <w:autoSpaceDN/>
              <w:ind w:left="112" w:right="111"/>
              <w:contextualSpacing/>
              <w:jc w:val="both"/>
              <w:rPr>
                <w:b/>
                <w:sz w:val="26"/>
                <w:szCs w:val="26"/>
              </w:rPr>
            </w:pPr>
            <w:r w:rsidRPr="008157BB">
              <w:rPr>
                <w:b/>
                <w:sz w:val="26"/>
                <w:szCs w:val="26"/>
                <w:lang w:bidi="en-US"/>
              </w:rPr>
              <w:t>The agenda of the session of the Board of Directors of the Issuer conducted on 12.11.2019 does not contain the issues related to the exercise of rights with regard to securities of the Issuer.</w:t>
            </w:r>
          </w:p>
          <w:p w:rsidR="00424501" w:rsidRPr="008157BB" w:rsidRDefault="00133625" w:rsidP="00D27853">
            <w:pPr>
              <w:widowControl w:val="0"/>
              <w:autoSpaceDE/>
              <w:autoSpaceDN/>
              <w:ind w:left="112" w:right="111"/>
              <w:contextualSpacing/>
              <w:jc w:val="both"/>
              <w:rPr>
                <w:b/>
                <w:sz w:val="26"/>
                <w:szCs w:val="26"/>
              </w:rPr>
            </w:pPr>
            <w:r w:rsidRPr="008157BB">
              <w:rPr>
                <w:sz w:val="26"/>
                <w:szCs w:val="26"/>
                <w:lang w:bidi="en-US"/>
              </w:rPr>
              <w:t xml:space="preserve">2.4. Date of arrangement of the session of the Board of Directors of the Issuer whereat the relevant decisions were taken: </w:t>
            </w:r>
            <w:r w:rsidRPr="008157BB">
              <w:rPr>
                <w:b/>
                <w:sz w:val="26"/>
                <w:szCs w:val="26"/>
                <w:lang w:bidi="en-US"/>
              </w:rPr>
              <w:t>12.11.2019</w:t>
            </w:r>
          </w:p>
          <w:p w:rsidR="00E369EF" w:rsidRPr="008157BB" w:rsidRDefault="00133625" w:rsidP="001028C5">
            <w:pPr>
              <w:widowControl w:val="0"/>
              <w:tabs>
                <w:tab w:val="left" w:pos="591"/>
              </w:tabs>
              <w:autoSpaceDE/>
              <w:autoSpaceDN/>
              <w:ind w:left="112" w:right="111"/>
              <w:contextualSpacing/>
              <w:jc w:val="both"/>
              <w:rPr>
                <w:b/>
                <w:sz w:val="26"/>
                <w:szCs w:val="26"/>
              </w:rPr>
            </w:pPr>
            <w:r w:rsidRPr="008157BB">
              <w:rPr>
                <w:sz w:val="26"/>
                <w:szCs w:val="26"/>
                <w:lang w:bidi="en-US"/>
              </w:rPr>
              <w:t xml:space="preserve">2.5. Date and number of the Minutes of the meeting of the Board of Directors of the Issuer whereat the relevant decisions were approved: Minutes </w:t>
            </w:r>
            <w:r w:rsidRPr="008157BB">
              <w:rPr>
                <w:b/>
                <w:sz w:val="26"/>
                <w:szCs w:val="26"/>
                <w:lang w:bidi="en-US"/>
              </w:rPr>
              <w:t>No. 336/13 as of November 14, 2019.</w:t>
            </w:r>
          </w:p>
        </w:tc>
      </w:tr>
      <w:tr w:rsidR="00137C8F" w:rsidRPr="008157BB" w:rsidTr="00DF5373">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8157BB" w:rsidRDefault="00137C8F" w:rsidP="00CE08ED">
            <w:pPr>
              <w:widowControl w:val="0"/>
              <w:autoSpaceDE/>
              <w:autoSpaceDN/>
              <w:spacing w:after="60"/>
              <w:jc w:val="center"/>
              <w:rPr>
                <w:sz w:val="26"/>
                <w:szCs w:val="26"/>
              </w:rPr>
            </w:pPr>
            <w:r w:rsidRPr="008157BB">
              <w:rPr>
                <w:sz w:val="26"/>
                <w:szCs w:val="26"/>
                <w:lang w:bidi="en-US"/>
              </w:rPr>
              <w:lastRenderedPageBreak/>
              <w:t>3. Signature</w:t>
            </w:r>
          </w:p>
        </w:tc>
      </w:tr>
      <w:tr w:rsidR="008A470A" w:rsidRPr="008157BB" w:rsidTr="00DF5373">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shd w:val="clear" w:color="auto" w:fill="auto"/>
            <w:hideMark/>
          </w:tcPr>
          <w:p w:rsidR="00412084" w:rsidRPr="008157BB" w:rsidRDefault="00E87474" w:rsidP="0009027C">
            <w:pPr>
              <w:widowControl w:val="0"/>
              <w:ind w:left="498" w:hanging="441"/>
              <w:rPr>
                <w:sz w:val="26"/>
                <w:szCs w:val="26"/>
              </w:rPr>
            </w:pPr>
            <w:r w:rsidRPr="008157BB">
              <w:rPr>
                <w:sz w:val="26"/>
                <w:szCs w:val="26"/>
                <w:lang w:bidi="en-US"/>
              </w:rPr>
              <w:t>3.1. Deputy General Director for Corporate Management</w:t>
            </w:r>
            <w:r w:rsidR="0009027C">
              <w:rPr>
                <w:sz w:val="26"/>
                <w:szCs w:val="26"/>
                <w:lang w:bidi="en-US"/>
              </w:rPr>
              <w:t xml:space="preserve"> </w:t>
            </w:r>
            <w:r w:rsidR="000E5495">
              <w:rPr>
                <w:sz w:val="26"/>
                <w:szCs w:val="26"/>
                <w:lang w:bidi="en-US"/>
              </w:rPr>
              <w:t xml:space="preserve">of </w:t>
            </w:r>
            <w:bookmarkStart w:id="0" w:name="_GoBack"/>
            <w:bookmarkEnd w:id="0"/>
            <w:r w:rsidR="00DF5373" w:rsidRPr="008157BB">
              <w:rPr>
                <w:sz w:val="26"/>
                <w:szCs w:val="26"/>
                <w:lang w:bidi="en-US"/>
              </w:rPr>
              <w:t>IDGC of North-West, PJSC</w:t>
            </w:r>
            <w:r w:rsidR="0009027C" w:rsidRPr="0009027C">
              <w:rPr>
                <w:sz w:val="26"/>
                <w:szCs w:val="26"/>
                <w:lang w:bidi="en-US"/>
              </w:rPr>
              <w:br/>
            </w:r>
            <w:r w:rsidR="00412084" w:rsidRPr="008157BB">
              <w:rPr>
                <w:sz w:val="26"/>
                <w:szCs w:val="26"/>
                <w:lang w:bidi="en-US"/>
              </w:rPr>
              <w:t>(under Power of Attorney No. 51 as of March 11, 2019)</w:t>
            </w:r>
          </w:p>
        </w:tc>
        <w:tc>
          <w:tcPr>
            <w:tcW w:w="3119" w:type="dxa"/>
            <w:tcBorders>
              <w:top w:val="single" w:sz="4" w:space="0" w:color="auto"/>
              <w:left w:val="nil"/>
              <w:bottom w:val="nil"/>
              <w:right w:val="nil"/>
            </w:tcBorders>
            <w:shd w:val="clear" w:color="auto" w:fill="auto"/>
          </w:tcPr>
          <w:p w:rsidR="008A470A" w:rsidRPr="008157BB" w:rsidRDefault="008A470A" w:rsidP="00DF5373">
            <w:pPr>
              <w:widowControl w:val="0"/>
              <w:spacing w:line="228" w:lineRule="auto"/>
              <w:rPr>
                <w:sz w:val="26"/>
                <w:szCs w:val="26"/>
                <w:lang w:eastAsia="en-US"/>
              </w:rPr>
            </w:pPr>
          </w:p>
        </w:tc>
        <w:tc>
          <w:tcPr>
            <w:tcW w:w="1987" w:type="dxa"/>
            <w:tcBorders>
              <w:top w:val="single" w:sz="4" w:space="0" w:color="auto"/>
              <w:left w:val="nil"/>
              <w:bottom w:val="nil"/>
              <w:right w:val="single" w:sz="4" w:space="0" w:color="auto"/>
            </w:tcBorders>
            <w:shd w:val="clear" w:color="auto" w:fill="auto"/>
            <w:vAlign w:val="bottom"/>
          </w:tcPr>
          <w:p w:rsidR="008A470A" w:rsidRPr="008157BB" w:rsidRDefault="00412084" w:rsidP="006A1009">
            <w:pPr>
              <w:widowControl w:val="0"/>
              <w:spacing w:line="228" w:lineRule="auto"/>
              <w:ind w:left="57"/>
              <w:rPr>
                <w:sz w:val="26"/>
                <w:szCs w:val="26"/>
                <w:lang w:eastAsia="en-US"/>
              </w:rPr>
            </w:pPr>
            <w:r w:rsidRPr="008157BB">
              <w:rPr>
                <w:sz w:val="26"/>
                <w:szCs w:val="26"/>
                <w:lang w:bidi="en-US"/>
              </w:rPr>
              <w:t>D. S. Rudakov</w:t>
            </w:r>
          </w:p>
        </w:tc>
      </w:tr>
      <w:tr w:rsidR="008A470A" w:rsidRPr="008157BB" w:rsidTr="00DF5373">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8157BB" w:rsidRDefault="008A470A">
            <w:pPr>
              <w:widowControl w:val="0"/>
              <w:autoSpaceDE/>
              <w:spacing w:line="276" w:lineRule="auto"/>
              <w:ind w:left="57"/>
              <w:rPr>
                <w:sz w:val="26"/>
                <w:szCs w:val="26"/>
                <w:lang w:eastAsia="en-US"/>
              </w:rPr>
            </w:pPr>
          </w:p>
          <w:p w:rsidR="008A470A" w:rsidRPr="008157BB" w:rsidRDefault="008A470A" w:rsidP="002A0A51">
            <w:pPr>
              <w:widowControl w:val="0"/>
              <w:autoSpaceDE/>
              <w:spacing w:line="276" w:lineRule="auto"/>
              <w:ind w:left="57"/>
              <w:rPr>
                <w:sz w:val="26"/>
                <w:szCs w:val="26"/>
                <w:lang w:eastAsia="en-US"/>
              </w:rPr>
            </w:pPr>
            <w:r w:rsidRPr="008157BB">
              <w:rPr>
                <w:sz w:val="26"/>
                <w:szCs w:val="26"/>
                <w:lang w:bidi="en-US"/>
              </w:rPr>
              <w:t xml:space="preserve">3.2. Date </w:t>
            </w:r>
            <w:r w:rsidRPr="008157BB">
              <w:rPr>
                <w:b/>
                <w:sz w:val="26"/>
                <w:szCs w:val="26"/>
                <w:lang w:bidi="en-US"/>
              </w:rPr>
              <w:t>November 14, 2019</w:t>
            </w:r>
          </w:p>
        </w:tc>
        <w:tc>
          <w:tcPr>
            <w:tcW w:w="3119" w:type="dxa"/>
            <w:tcBorders>
              <w:top w:val="nil"/>
              <w:left w:val="nil"/>
              <w:bottom w:val="single" w:sz="4" w:space="0" w:color="auto"/>
              <w:right w:val="nil"/>
            </w:tcBorders>
            <w:hideMark/>
          </w:tcPr>
          <w:p w:rsidR="008A470A" w:rsidRPr="008157BB" w:rsidRDefault="008A470A">
            <w:pPr>
              <w:widowControl w:val="0"/>
              <w:autoSpaceDE/>
              <w:spacing w:line="276" w:lineRule="auto"/>
              <w:ind w:left="57"/>
              <w:jc w:val="center"/>
              <w:rPr>
                <w:sz w:val="26"/>
                <w:szCs w:val="26"/>
                <w:lang w:eastAsia="en-US"/>
              </w:rPr>
            </w:pPr>
            <w:r w:rsidRPr="008157BB">
              <w:rPr>
                <w:sz w:val="26"/>
                <w:szCs w:val="26"/>
                <w:lang w:bidi="en-US"/>
              </w:rPr>
              <w:t>(signature)</w:t>
            </w:r>
          </w:p>
          <w:p w:rsidR="008A470A" w:rsidRPr="008157BB" w:rsidRDefault="008A470A">
            <w:pPr>
              <w:widowControl w:val="0"/>
              <w:autoSpaceDE/>
              <w:spacing w:line="276" w:lineRule="auto"/>
              <w:ind w:left="57"/>
              <w:jc w:val="center"/>
              <w:rPr>
                <w:sz w:val="26"/>
                <w:szCs w:val="26"/>
                <w:lang w:eastAsia="en-US"/>
              </w:rPr>
            </w:pPr>
            <w:r w:rsidRPr="008157BB">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8157BB" w:rsidRDefault="008A470A">
            <w:pPr>
              <w:widowControl w:val="0"/>
              <w:autoSpaceDE/>
              <w:spacing w:line="276" w:lineRule="auto"/>
              <w:ind w:left="57"/>
              <w:rPr>
                <w:sz w:val="26"/>
                <w:szCs w:val="26"/>
                <w:lang w:eastAsia="en-US"/>
              </w:rPr>
            </w:pPr>
          </w:p>
        </w:tc>
      </w:tr>
    </w:tbl>
    <w:p w:rsidR="0009027C" w:rsidRDefault="0009027C" w:rsidP="00D65CE3">
      <w:pPr>
        <w:widowControl w:val="0"/>
        <w:rPr>
          <w:sz w:val="14"/>
          <w:szCs w:val="26"/>
        </w:rPr>
      </w:pPr>
    </w:p>
    <w:p w:rsidR="0009027C" w:rsidRDefault="0009027C">
      <w:pPr>
        <w:autoSpaceDE/>
        <w:autoSpaceDN/>
        <w:spacing w:after="200" w:line="276" w:lineRule="auto"/>
        <w:rPr>
          <w:sz w:val="14"/>
          <w:szCs w:val="26"/>
        </w:rPr>
      </w:pPr>
      <w:r>
        <w:rPr>
          <w:sz w:val="14"/>
          <w:szCs w:val="26"/>
        </w:rPr>
        <w:br w:type="page"/>
      </w: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1430C1" w:rsidRPr="008157BB" w:rsidRDefault="001430C1" w:rsidP="00D65CE3">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412084" w:rsidRPr="008157BB" w:rsidRDefault="00412084" w:rsidP="00412084">
      <w:pPr>
        <w:widowControl w:val="0"/>
        <w:rPr>
          <w:sz w:val="24"/>
          <w:szCs w:val="24"/>
        </w:rPr>
      </w:pPr>
    </w:p>
    <w:p w:rsidR="007F1C2F" w:rsidRPr="008157BB" w:rsidRDefault="007F1C2F" w:rsidP="00412084">
      <w:pPr>
        <w:widowControl w:val="0"/>
        <w:rPr>
          <w:sz w:val="24"/>
          <w:szCs w:val="24"/>
        </w:rPr>
      </w:pPr>
    </w:p>
    <w:p w:rsidR="007F1C2F" w:rsidRPr="008157BB" w:rsidRDefault="007F1C2F" w:rsidP="00412084">
      <w:pPr>
        <w:widowControl w:val="0"/>
        <w:rPr>
          <w:sz w:val="24"/>
          <w:szCs w:val="24"/>
        </w:rPr>
      </w:pPr>
    </w:p>
    <w:p w:rsidR="007F1C2F" w:rsidRPr="008157BB" w:rsidRDefault="007F1C2F" w:rsidP="00412084">
      <w:pPr>
        <w:widowControl w:val="0"/>
        <w:rPr>
          <w:sz w:val="24"/>
          <w:szCs w:val="24"/>
        </w:rPr>
      </w:pPr>
    </w:p>
    <w:p w:rsidR="007F1C2F" w:rsidRPr="008157BB" w:rsidRDefault="007F1C2F" w:rsidP="00412084">
      <w:pPr>
        <w:widowControl w:val="0"/>
        <w:rPr>
          <w:sz w:val="24"/>
          <w:szCs w:val="24"/>
        </w:rPr>
      </w:pPr>
    </w:p>
    <w:p w:rsidR="007F1C2F" w:rsidRPr="008157BB" w:rsidRDefault="007F1C2F" w:rsidP="00412084">
      <w:pPr>
        <w:widowControl w:val="0"/>
        <w:rPr>
          <w:sz w:val="24"/>
          <w:szCs w:val="24"/>
        </w:rPr>
      </w:pPr>
    </w:p>
    <w:p w:rsidR="007F1C2F" w:rsidRPr="008157BB" w:rsidRDefault="007F1C2F" w:rsidP="00412084">
      <w:pPr>
        <w:widowControl w:val="0"/>
        <w:rPr>
          <w:sz w:val="24"/>
          <w:szCs w:val="24"/>
        </w:rPr>
      </w:pPr>
    </w:p>
    <w:p w:rsidR="007F1C2F" w:rsidRPr="008157BB" w:rsidRDefault="007F1C2F" w:rsidP="00412084">
      <w:pPr>
        <w:widowControl w:val="0"/>
        <w:rPr>
          <w:sz w:val="24"/>
          <w:szCs w:val="24"/>
        </w:rPr>
      </w:pPr>
    </w:p>
    <w:p w:rsidR="007F1C2F" w:rsidRPr="008157BB" w:rsidRDefault="007F1C2F" w:rsidP="00412084">
      <w:pPr>
        <w:widowControl w:val="0"/>
        <w:rPr>
          <w:sz w:val="24"/>
          <w:szCs w:val="24"/>
        </w:rPr>
      </w:pPr>
    </w:p>
    <w:p w:rsidR="007F1C2F" w:rsidRDefault="007F1C2F" w:rsidP="00412084">
      <w:pPr>
        <w:widowControl w:val="0"/>
        <w:rPr>
          <w:sz w:val="24"/>
          <w:szCs w:val="24"/>
        </w:rPr>
      </w:pPr>
    </w:p>
    <w:p w:rsidR="00BC1534" w:rsidRDefault="00BC1534" w:rsidP="00412084">
      <w:pPr>
        <w:widowControl w:val="0"/>
        <w:rPr>
          <w:sz w:val="24"/>
          <w:szCs w:val="24"/>
        </w:rPr>
      </w:pPr>
    </w:p>
    <w:p w:rsidR="00BC1534" w:rsidRDefault="00BC1534" w:rsidP="00412084">
      <w:pPr>
        <w:widowControl w:val="0"/>
        <w:rPr>
          <w:sz w:val="24"/>
          <w:szCs w:val="24"/>
        </w:rPr>
      </w:pPr>
    </w:p>
    <w:p w:rsidR="00BC1534" w:rsidRPr="008157BB" w:rsidRDefault="00BC1534" w:rsidP="00412084">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412084" w:rsidRPr="008157BB" w:rsidTr="00412084">
        <w:trPr>
          <w:jc w:val="center"/>
        </w:trPr>
        <w:tc>
          <w:tcPr>
            <w:tcW w:w="5528" w:type="dxa"/>
            <w:vAlign w:val="bottom"/>
          </w:tcPr>
          <w:p w:rsidR="00412084" w:rsidRPr="008157BB" w:rsidRDefault="00412084" w:rsidP="00755360">
            <w:pPr>
              <w:rPr>
                <w:sz w:val="24"/>
                <w:szCs w:val="24"/>
                <w:lang w:eastAsia="en-US"/>
              </w:rPr>
            </w:pPr>
          </w:p>
        </w:tc>
        <w:tc>
          <w:tcPr>
            <w:tcW w:w="2552" w:type="dxa"/>
            <w:vAlign w:val="bottom"/>
          </w:tcPr>
          <w:p w:rsidR="00412084" w:rsidRPr="008157BB" w:rsidRDefault="00412084" w:rsidP="00755360">
            <w:pPr>
              <w:jc w:val="right"/>
              <w:rPr>
                <w:sz w:val="24"/>
                <w:szCs w:val="24"/>
                <w:lang w:eastAsia="en-US"/>
              </w:rPr>
            </w:pPr>
          </w:p>
        </w:tc>
        <w:tc>
          <w:tcPr>
            <w:tcW w:w="1985" w:type="dxa"/>
            <w:vAlign w:val="bottom"/>
          </w:tcPr>
          <w:p w:rsidR="00412084" w:rsidRPr="008157BB" w:rsidRDefault="00412084" w:rsidP="00755360">
            <w:pPr>
              <w:rPr>
                <w:sz w:val="24"/>
                <w:szCs w:val="24"/>
                <w:lang w:eastAsia="en-US"/>
              </w:rPr>
            </w:pPr>
          </w:p>
        </w:tc>
      </w:tr>
      <w:tr w:rsidR="00412084" w:rsidRPr="008157BB" w:rsidTr="00412084">
        <w:trPr>
          <w:jc w:val="center"/>
        </w:trPr>
        <w:tc>
          <w:tcPr>
            <w:tcW w:w="5528" w:type="dxa"/>
            <w:vAlign w:val="bottom"/>
            <w:hideMark/>
          </w:tcPr>
          <w:p w:rsidR="00412084" w:rsidRPr="008157BB" w:rsidRDefault="009F3735" w:rsidP="00012301">
            <w:pPr>
              <w:jc w:val="both"/>
              <w:rPr>
                <w:sz w:val="24"/>
                <w:szCs w:val="24"/>
                <w:lang w:eastAsia="en-US"/>
              </w:rPr>
            </w:pPr>
            <w:r>
              <w:rPr>
                <w:sz w:val="24"/>
                <w:szCs w:val="24"/>
                <w:lang w:bidi="en-US"/>
              </w:rPr>
              <w:t>Acting Deputy Head of the Department for Corporate Governance and Shareholder Relations</w:t>
            </w:r>
          </w:p>
        </w:tc>
        <w:tc>
          <w:tcPr>
            <w:tcW w:w="2552" w:type="dxa"/>
            <w:vAlign w:val="bottom"/>
            <w:hideMark/>
          </w:tcPr>
          <w:p w:rsidR="00412084" w:rsidRPr="008157BB" w:rsidRDefault="00412084" w:rsidP="00755360">
            <w:pPr>
              <w:jc w:val="right"/>
              <w:rPr>
                <w:lang w:eastAsia="en-US"/>
              </w:rPr>
            </w:pPr>
            <w:r w:rsidRPr="008157BB">
              <w:rPr>
                <w:sz w:val="24"/>
                <w:szCs w:val="24"/>
                <w:lang w:bidi="en-US"/>
              </w:rPr>
              <w:t>___________________</w:t>
            </w:r>
          </w:p>
        </w:tc>
        <w:tc>
          <w:tcPr>
            <w:tcW w:w="1985" w:type="dxa"/>
            <w:vAlign w:val="bottom"/>
            <w:hideMark/>
          </w:tcPr>
          <w:p w:rsidR="00412084" w:rsidRPr="008157BB" w:rsidRDefault="009F3735" w:rsidP="00755360">
            <w:pPr>
              <w:rPr>
                <w:sz w:val="24"/>
                <w:szCs w:val="24"/>
                <w:lang w:eastAsia="en-US"/>
              </w:rPr>
            </w:pPr>
            <w:r>
              <w:rPr>
                <w:sz w:val="24"/>
                <w:szCs w:val="24"/>
                <w:lang w:bidi="en-US"/>
              </w:rPr>
              <w:t>A.A. Temnyshev</w:t>
            </w:r>
          </w:p>
        </w:tc>
      </w:tr>
      <w:tr w:rsidR="00412084" w:rsidRPr="008157BB" w:rsidTr="00412084">
        <w:trPr>
          <w:jc w:val="center"/>
        </w:trPr>
        <w:tc>
          <w:tcPr>
            <w:tcW w:w="5528" w:type="dxa"/>
            <w:vAlign w:val="bottom"/>
          </w:tcPr>
          <w:p w:rsidR="0009027C" w:rsidRDefault="00412084" w:rsidP="00755360">
            <w:pPr>
              <w:rPr>
                <w:sz w:val="24"/>
                <w:szCs w:val="24"/>
                <w:lang w:bidi="en-US"/>
              </w:rPr>
            </w:pPr>
            <w:r w:rsidRPr="008157BB">
              <w:rPr>
                <w:sz w:val="24"/>
                <w:szCs w:val="24"/>
                <w:lang w:bidi="en-US"/>
              </w:rPr>
              <w:t>Head of the Corporate Governance Section</w:t>
            </w:r>
          </w:p>
          <w:p w:rsidR="00412084" w:rsidRPr="008157BB" w:rsidRDefault="00412084" w:rsidP="00755360">
            <w:pPr>
              <w:rPr>
                <w:sz w:val="24"/>
                <w:szCs w:val="24"/>
                <w:lang w:eastAsia="en-US"/>
              </w:rPr>
            </w:pPr>
          </w:p>
        </w:tc>
        <w:tc>
          <w:tcPr>
            <w:tcW w:w="2552" w:type="dxa"/>
            <w:vAlign w:val="bottom"/>
          </w:tcPr>
          <w:p w:rsidR="00412084" w:rsidRPr="008157BB" w:rsidRDefault="00412084" w:rsidP="00755360">
            <w:pPr>
              <w:rPr>
                <w:sz w:val="24"/>
                <w:szCs w:val="24"/>
                <w:lang w:eastAsia="en-US"/>
              </w:rPr>
            </w:pPr>
            <w:r w:rsidRPr="008157BB">
              <w:rPr>
                <w:sz w:val="24"/>
                <w:szCs w:val="24"/>
                <w:lang w:bidi="en-US"/>
              </w:rPr>
              <w:t>__________________</w:t>
            </w:r>
          </w:p>
          <w:p w:rsidR="00412084" w:rsidRPr="008157BB" w:rsidRDefault="00412084" w:rsidP="00755360">
            <w:pPr>
              <w:rPr>
                <w:sz w:val="24"/>
                <w:szCs w:val="24"/>
                <w:lang w:eastAsia="en-US"/>
              </w:rPr>
            </w:pPr>
          </w:p>
        </w:tc>
        <w:tc>
          <w:tcPr>
            <w:tcW w:w="1985" w:type="dxa"/>
            <w:vAlign w:val="bottom"/>
          </w:tcPr>
          <w:p w:rsidR="00412084" w:rsidRPr="008157BB" w:rsidRDefault="00412084" w:rsidP="00755360">
            <w:pPr>
              <w:rPr>
                <w:sz w:val="24"/>
                <w:szCs w:val="24"/>
                <w:lang w:eastAsia="en-US"/>
              </w:rPr>
            </w:pPr>
          </w:p>
          <w:p w:rsidR="00412084" w:rsidRPr="008157BB" w:rsidRDefault="00412084" w:rsidP="00755360">
            <w:pPr>
              <w:rPr>
                <w:sz w:val="24"/>
                <w:szCs w:val="24"/>
                <w:lang w:eastAsia="en-US"/>
              </w:rPr>
            </w:pPr>
            <w:r w:rsidRPr="008157BB">
              <w:rPr>
                <w:sz w:val="24"/>
                <w:szCs w:val="24"/>
                <w:lang w:bidi="en-US"/>
              </w:rPr>
              <w:t>L.Yu. Nazarenko</w:t>
            </w:r>
          </w:p>
          <w:p w:rsidR="00412084" w:rsidRPr="008157BB" w:rsidRDefault="00412084" w:rsidP="00755360">
            <w:pPr>
              <w:rPr>
                <w:sz w:val="24"/>
                <w:szCs w:val="24"/>
                <w:lang w:eastAsia="en-US"/>
              </w:rPr>
            </w:pPr>
          </w:p>
        </w:tc>
      </w:tr>
      <w:tr w:rsidR="00412084" w:rsidTr="00412084">
        <w:trPr>
          <w:jc w:val="center"/>
        </w:trPr>
        <w:tc>
          <w:tcPr>
            <w:tcW w:w="5528" w:type="dxa"/>
            <w:vAlign w:val="bottom"/>
          </w:tcPr>
          <w:p w:rsidR="00755360" w:rsidRPr="008157BB" w:rsidRDefault="00755360" w:rsidP="00755360">
            <w:pPr>
              <w:rPr>
                <w:sz w:val="24"/>
                <w:szCs w:val="24"/>
                <w:lang w:eastAsia="en-US"/>
              </w:rPr>
            </w:pPr>
          </w:p>
          <w:p w:rsidR="00412084" w:rsidRPr="0009027C" w:rsidRDefault="00412084" w:rsidP="00755360">
            <w:pPr>
              <w:rPr>
                <w:sz w:val="24"/>
                <w:szCs w:val="24"/>
                <w:lang w:eastAsia="en-US"/>
              </w:rPr>
            </w:pPr>
            <w:r w:rsidRPr="008157BB">
              <w:rPr>
                <w:sz w:val="24"/>
                <w:szCs w:val="24"/>
                <w:lang w:bidi="en-US"/>
              </w:rPr>
              <w:t>Head of the Shareholder</w:t>
            </w:r>
            <w:r w:rsidR="0009027C">
              <w:rPr>
                <w:sz w:val="24"/>
                <w:szCs w:val="24"/>
                <w:lang w:bidi="en-US"/>
              </w:rPr>
              <w:t xml:space="preserve"> and Investor Relations Section</w:t>
            </w:r>
          </w:p>
        </w:tc>
        <w:tc>
          <w:tcPr>
            <w:tcW w:w="2552" w:type="dxa"/>
            <w:vAlign w:val="bottom"/>
            <w:hideMark/>
          </w:tcPr>
          <w:p w:rsidR="00412084" w:rsidRPr="008157BB" w:rsidRDefault="00412084" w:rsidP="00755360">
            <w:pPr>
              <w:jc w:val="right"/>
              <w:rPr>
                <w:sz w:val="24"/>
                <w:szCs w:val="24"/>
                <w:lang w:eastAsia="en-US"/>
              </w:rPr>
            </w:pPr>
            <w:r w:rsidRPr="008157BB">
              <w:rPr>
                <w:sz w:val="24"/>
                <w:szCs w:val="24"/>
                <w:lang w:bidi="en-US"/>
              </w:rPr>
              <w:t>___________________</w:t>
            </w:r>
          </w:p>
        </w:tc>
        <w:tc>
          <w:tcPr>
            <w:tcW w:w="1985" w:type="dxa"/>
            <w:vAlign w:val="bottom"/>
            <w:hideMark/>
          </w:tcPr>
          <w:p w:rsidR="00412084" w:rsidRDefault="00412084" w:rsidP="00755360">
            <w:pPr>
              <w:rPr>
                <w:sz w:val="24"/>
                <w:szCs w:val="24"/>
                <w:lang w:eastAsia="en-US"/>
              </w:rPr>
            </w:pPr>
            <w:r w:rsidRPr="008157BB">
              <w:rPr>
                <w:sz w:val="24"/>
                <w:szCs w:val="24"/>
                <w:lang w:bidi="en-US"/>
              </w:rPr>
              <w:t>L.V. Vasinyuk</w:t>
            </w:r>
          </w:p>
        </w:tc>
      </w:tr>
    </w:tbl>
    <w:p w:rsidR="001430C1" w:rsidRPr="006E091D" w:rsidRDefault="001430C1" w:rsidP="00BC1534">
      <w:pPr>
        <w:widowControl w:val="0"/>
        <w:rPr>
          <w:sz w:val="24"/>
          <w:szCs w:val="24"/>
        </w:rPr>
      </w:pPr>
    </w:p>
    <w:sectPr w:rsidR="001430C1" w:rsidRPr="006E091D" w:rsidSect="00E05E8F">
      <w:footerReference w:type="default" r:id="rId11"/>
      <w:pgSz w:w="11906" w:h="16838" w:code="9"/>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89" w:rsidRDefault="00965A89">
      <w:r>
        <w:separator/>
      </w:r>
    </w:p>
  </w:endnote>
  <w:endnote w:type="continuationSeparator" w:id="0">
    <w:p w:rsidR="00965A89" w:rsidRDefault="0096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965A89"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89" w:rsidRDefault="00965A89">
      <w:r>
        <w:separator/>
      </w:r>
    </w:p>
  </w:footnote>
  <w:footnote w:type="continuationSeparator" w:id="0">
    <w:p w:rsidR="00965A89" w:rsidRDefault="0096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CFD"/>
    <w:multiLevelType w:val="hybridMultilevel"/>
    <w:tmpl w:val="B53EB216"/>
    <w:lvl w:ilvl="0" w:tplc="851E77F0">
      <w:start w:val="1"/>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06312B80"/>
    <w:multiLevelType w:val="hybridMultilevel"/>
    <w:tmpl w:val="1A78B8B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0A382612"/>
    <w:multiLevelType w:val="hybridMultilevel"/>
    <w:tmpl w:val="F4286BAC"/>
    <w:lvl w:ilvl="0" w:tplc="DDDA927A">
      <w:start w:val="1"/>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4">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10">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13"/>
  </w:num>
  <w:num w:numId="5">
    <w:abstractNumId w:val="11"/>
  </w:num>
  <w:num w:numId="6">
    <w:abstractNumId w:val="7"/>
  </w:num>
  <w:num w:numId="7">
    <w:abstractNumId w:val="16"/>
  </w:num>
  <w:num w:numId="8">
    <w:abstractNumId w:val="4"/>
  </w:num>
  <w:num w:numId="9">
    <w:abstractNumId w:val="1"/>
  </w:num>
  <w:num w:numId="10">
    <w:abstractNumId w:val="17"/>
  </w:num>
  <w:num w:numId="11">
    <w:abstractNumId w:val="14"/>
  </w:num>
  <w:num w:numId="12">
    <w:abstractNumId w:val="8"/>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301"/>
    <w:rsid w:val="00012E90"/>
    <w:rsid w:val="00021B80"/>
    <w:rsid w:val="0002379A"/>
    <w:rsid w:val="00023CD1"/>
    <w:rsid w:val="0002619A"/>
    <w:rsid w:val="00032FC4"/>
    <w:rsid w:val="00047FB3"/>
    <w:rsid w:val="00050D4B"/>
    <w:rsid w:val="00056763"/>
    <w:rsid w:val="00057715"/>
    <w:rsid w:val="00057959"/>
    <w:rsid w:val="000602A6"/>
    <w:rsid w:val="00062C30"/>
    <w:rsid w:val="000765D9"/>
    <w:rsid w:val="0008162F"/>
    <w:rsid w:val="00081F78"/>
    <w:rsid w:val="0008385C"/>
    <w:rsid w:val="00087D1D"/>
    <w:rsid w:val="0009027C"/>
    <w:rsid w:val="00090918"/>
    <w:rsid w:val="000959F6"/>
    <w:rsid w:val="00095E67"/>
    <w:rsid w:val="000A07ED"/>
    <w:rsid w:val="000A082D"/>
    <w:rsid w:val="000A2F7F"/>
    <w:rsid w:val="000A4F27"/>
    <w:rsid w:val="000A5DAC"/>
    <w:rsid w:val="000A7613"/>
    <w:rsid w:val="000C445D"/>
    <w:rsid w:val="000C5A83"/>
    <w:rsid w:val="000D0451"/>
    <w:rsid w:val="000E4127"/>
    <w:rsid w:val="000E477E"/>
    <w:rsid w:val="000E5495"/>
    <w:rsid w:val="001028C5"/>
    <w:rsid w:val="0010588B"/>
    <w:rsid w:val="0011112A"/>
    <w:rsid w:val="00115A28"/>
    <w:rsid w:val="0012178B"/>
    <w:rsid w:val="0012399D"/>
    <w:rsid w:val="00133456"/>
    <w:rsid w:val="00133625"/>
    <w:rsid w:val="00133B5A"/>
    <w:rsid w:val="001348E4"/>
    <w:rsid w:val="00136789"/>
    <w:rsid w:val="001376CC"/>
    <w:rsid w:val="00137C8F"/>
    <w:rsid w:val="00141DF5"/>
    <w:rsid w:val="00142F09"/>
    <w:rsid w:val="001430C1"/>
    <w:rsid w:val="001508B1"/>
    <w:rsid w:val="00150D90"/>
    <w:rsid w:val="001523E7"/>
    <w:rsid w:val="00152D68"/>
    <w:rsid w:val="0016043D"/>
    <w:rsid w:val="00162671"/>
    <w:rsid w:val="001643B8"/>
    <w:rsid w:val="00165397"/>
    <w:rsid w:val="00172164"/>
    <w:rsid w:val="00173ABB"/>
    <w:rsid w:val="001913BD"/>
    <w:rsid w:val="00191CB7"/>
    <w:rsid w:val="00192A92"/>
    <w:rsid w:val="001A1A60"/>
    <w:rsid w:val="001A533D"/>
    <w:rsid w:val="001A7E27"/>
    <w:rsid w:val="001B1FBB"/>
    <w:rsid w:val="001B24EE"/>
    <w:rsid w:val="001B2748"/>
    <w:rsid w:val="001B6DF0"/>
    <w:rsid w:val="001B719D"/>
    <w:rsid w:val="001D4C26"/>
    <w:rsid w:val="001E05E0"/>
    <w:rsid w:val="001E2676"/>
    <w:rsid w:val="001E5007"/>
    <w:rsid w:val="001F2C75"/>
    <w:rsid w:val="001F7769"/>
    <w:rsid w:val="00203AE9"/>
    <w:rsid w:val="00210CD8"/>
    <w:rsid w:val="0021713E"/>
    <w:rsid w:val="00222B5B"/>
    <w:rsid w:val="002412AD"/>
    <w:rsid w:val="0024582B"/>
    <w:rsid w:val="00253D28"/>
    <w:rsid w:val="00261C8B"/>
    <w:rsid w:val="00267762"/>
    <w:rsid w:val="002706F5"/>
    <w:rsid w:val="00276122"/>
    <w:rsid w:val="002828F0"/>
    <w:rsid w:val="002845A9"/>
    <w:rsid w:val="00292E3E"/>
    <w:rsid w:val="002A0A51"/>
    <w:rsid w:val="002A0C7F"/>
    <w:rsid w:val="002A0E5B"/>
    <w:rsid w:val="002A13FC"/>
    <w:rsid w:val="002A41E5"/>
    <w:rsid w:val="002A6973"/>
    <w:rsid w:val="002B7793"/>
    <w:rsid w:val="002C1BD0"/>
    <w:rsid w:val="002C3D78"/>
    <w:rsid w:val="002C55C9"/>
    <w:rsid w:val="002C58D9"/>
    <w:rsid w:val="002D2A9D"/>
    <w:rsid w:val="002D758F"/>
    <w:rsid w:val="002D7642"/>
    <w:rsid w:val="002D7725"/>
    <w:rsid w:val="002E295F"/>
    <w:rsid w:val="002E558F"/>
    <w:rsid w:val="002F3D34"/>
    <w:rsid w:val="002F53F6"/>
    <w:rsid w:val="002F78EB"/>
    <w:rsid w:val="002F7B00"/>
    <w:rsid w:val="00301C84"/>
    <w:rsid w:val="00301DB8"/>
    <w:rsid w:val="00303534"/>
    <w:rsid w:val="00303F37"/>
    <w:rsid w:val="00313742"/>
    <w:rsid w:val="00320349"/>
    <w:rsid w:val="00326BE0"/>
    <w:rsid w:val="00330E2E"/>
    <w:rsid w:val="00334A77"/>
    <w:rsid w:val="00343D45"/>
    <w:rsid w:val="00346DD9"/>
    <w:rsid w:val="00346EB0"/>
    <w:rsid w:val="00350872"/>
    <w:rsid w:val="003554A2"/>
    <w:rsid w:val="00357C9E"/>
    <w:rsid w:val="003612CA"/>
    <w:rsid w:val="003756D7"/>
    <w:rsid w:val="00376AC1"/>
    <w:rsid w:val="00376FB5"/>
    <w:rsid w:val="00381A6D"/>
    <w:rsid w:val="00385C05"/>
    <w:rsid w:val="00385EE1"/>
    <w:rsid w:val="003A36D7"/>
    <w:rsid w:val="003A773A"/>
    <w:rsid w:val="003C5E53"/>
    <w:rsid w:val="003D6CA9"/>
    <w:rsid w:val="003E15D3"/>
    <w:rsid w:val="003E387B"/>
    <w:rsid w:val="003F02DD"/>
    <w:rsid w:val="003F112E"/>
    <w:rsid w:val="00401533"/>
    <w:rsid w:val="00412084"/>
    <w:rsid w:val="00416DDF"/>
    <w:rsid w:val="00420736"/>
    <w:rsid w:val="00424501"/>
    <w:rsid w:val="00441B1B"/>
    <w:rsid w:val="0044761A"/>
    <w:rsid w:val="00447A5B"/>
    <w:rsid w:val="0045025B"/>
    <w:rsid w:val="0045326E"/>
    <w:rsid w:val="004611DF"/>
    <w:rsid w:val="004665E8"/>
    <w:rsid w:val="004736A9"/>
    <w:rsid w:val="004857E3"/>
    <w:rsid w:val="004869DA"/>
    <w:rsid w:val="00492C9E"/>
    <w:rsid w:val="004A5CD9"/>
    <w:rsid w:val="004B0BF7"/>
    <w:rsid w:val="004B1220"/>
    <w:rsid w:val="004B16FF"/>
    <w:rsid w:val="004B389F"/>
    <w:rsid w:val="004B5CA6"/>
    <w:rsid w:val="004B5FE6"/>
    <w:rsid w:val="004C00A5"/>
    <w:rsid w:val="004C5DAE"/>
    <w:rsid w:val="004C627B"/>
    <w:rsid w:val="004C794A"/>
    <w:rsid w:val="004D1633"/>
    <w:rsid w:val="004D29E8"/>
    <w:rsid w:val="004D3639"/>
    <w:rsid w:val="004E217D"/>
    <w:rsid w:val="00504AAC"/>
    <w:rsid w:val="00505E41"/>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3929"/>
    <w:rsid w:val="005D53F1"/>
    <w:rsid w:val="005E16E2"/>
    <w:rsid w:val="005F1964"/>
    <w:rsid w:val="005F2896"/>
    <w:rsid w:val="00605DA0"/>
    <w:rsid w:val="00613F48"/>
    <w:rsid w:val="00617D82"/>
    <w:rsid w:val="006208B2"/>
    <w:rsid w:val="006229AD"/>
    <w:rsid w:val="00623E15"/>
    <w:rsid w:val="00627134"/>
    <w:rsid w:val="0063126E"/>
    <w:rsid w:val="006319DD"/>
    <w:rsid w:val="00634959"/>
    <w:rsid w:val="0065523E"/>
    <w:rsid w:val="00655A95"/>
    <w:rsid w:val="00661813"/>
    <w:rsid w:val="00661956"/>
    <w:rsid w:val="00662CDE"/>
    <w:rsid w:val="00666940"/>
    <w:rsid w:val="00670373"/>
    <w:rsid w:val="00674E6E"/>
    <w:rsid w:val="006865A9"/>
    <w:rsid w:val="006907BF"/>
    <w:rsid w:val="00691210"/>
    <w:rsid w:val="00692341"/>
    <w:rsid w:val="00694769"/>
    <w:rsid w:val="00696F24"/>
    <w:rsid w:val="006977C3"/>
    <w:rsid w:val="00697B87"/>
    <w:rsid w:val="006A05BE"/>
    <w:rsid w:val="006A1009"/>
    <w:rsid w:val="006A1C1D"/>
    <w:rsid w:val="006A1F4B"/>
    <w:rsid w:val="006B4BD6"/>
    <w:rsid w:val="006C1EA4"/>
    <w:rsid w:val="006D2750"/>
    <w:rsid w:val="006D5676"/>
    <w:rsid w:val="006D763E"/>
    <w:rsid w:val="006E091D"/>
    <w:rsid w:val="006E15E5"/>
    <w:rsid w:val="006F1D60"/>
    <w:rsid w:val="006F1FD2"/>
    <w:rsid w:val="00700A96"/>
    <w:rsid w:val="00716858"/>
    <w:rsid w:val="00716D27"/>
    <w:rsid w:val="00717ABB"/>
    <w:rsid w:val="007203A3"/>
    <w:rsid w:val="00723E2E"/>
    <w:rsid w:val="00727018"/>
    <w:rsid w:val="00734AF6"/>
    <w:rsid w:val="00735D5D"/>
    <w:rsid w:val="00743B92"/>
    <w:rsid w:val="00745BAD"/>
    <w:rsid w:val="00750941"/>
    <w:rsid w:val="007515EA"/>
    <w:rsid w:val="00755360"/>
    <w:rsid w:val="00766F00"/>
    <w:rsid w:val="0076700C"/>
    <w:rsid w:val="00767714"/>
    <w:rsid w:val="00795825"/>
    <w:rsid w:val="00796BA5"/>
    <w:rsid w:val="007A2344"/>
    <w:rsid w:val="007A7F11"/>
    <w:rsid w:val="007B1744"/>
    <w:rsid w:val="007B26AD"/>
    <w:rsid w:val="007B5D03"/>
    <w:rsid w:val="007B6745"/>
    <w:rsid w:val="007C2AEC"/>
    <w:rsid w:val="007E0FC7"/>
    <w:rsid w:val="007F1C2F"/>
    <w:rsid w:val="007F507F"/>
    <w:rsid w:val="008001E6"/>
    <w:rsid w:val="008025EC"/>
    <w:rsid w:val="008039D0"/>
    <w:rsid w:val="008157BB"/>
    <w:rsid w:val="00815D9F"/>
    <w:rsid w:val="0081736C"/>
    <w:rsid w:val="00821723"/>
    <w:rsid w:val="00823DFE"/>
    <w:rsid w:val="00825DC2"/>
    <w:rsid w:val="00827B29"/>
    <w:rsid w:val="00836A12"/>
    <w:rsid w:val="00840286"/>
    <w:rsid w:val="0084320C"/>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3CC2"/>
    <w:rsid w:val="008C41D3"/>
    <w:rsid w:val="008C4AE2"/>
    <w:rsid w:val="008D2D4C"/>
    <w:rsid w:val="008D5BEC"/>
    <w:rsid w:val="008E399A"/>
    <w:rsid w:val="008E5D0F"/>
    <w:rsid w:val="008E5E88"/>
    <w:rsid w:val="008F038F"/>
    <w:rsid w:val="008F3C45"/>
    <w:rsid w:val="008F4DF9"/>
    <w:rsid w:val="008F670B"/>
    <w:rsid w:val="008F6B41"/>
    <w:rsid w:val="00902F4D"/>
    <w:rsid w:val="00902F4E"/>
    <w:rsid w:val="009036AF"/>
    <w:rsid w:val="0090624E"/>
    <w:rsid w:val="00914ECD"/>
    <w:rsid w:val="00922D00"/>
    <w:rsid w:val="00925E23"/>
    <w:rsid w:val="009269B5"/>
    <w:rsid w:val="00930CD8"/>
    <w:rsid w:val="009320AA"/>
    <w:rsid w:val="009406DF"/>
    <w:rsid w:val="009453FF"/>
    <w:rsid w:val="0094643C"/>
    <w:rsid w:val="00956F10"/>
    <w:rsid w:val="00961895"/>
    <w:rsid w:val="00964EF5"/>
    <w:rsid w:val="00965A89"/>
    <w:rsid w:val="009872F3"/>
    <w:rsid w:val="009945F1"/>
    <w:rsid w:val="009971B4"/>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3735"/>
    <w:rsid w:val="009F672B"/>
    <w:rsid w:val="00A073CC"/>
    <w:rsid w:val="00A07D43"/>
    <w:rsid w:val="00A14B7B"/>
    <w:rsid w:val="00A23556"/>
    <w:rsid w:val="00A4119C"/>
    <w:rsid w:val="00A5453B"/>
    <w:rsid w:val="00A55AB3"/>
    <w:rsid w:val="00A560A3"/>
    <w:rsid w:val="00A57791"/>
    <w:rsid w:val="00A60EBC"/>
    <w:rsid w:val="00A63A50"/>
    <w:rsid w:val="00A70146"/>
    <w:rsid w:val="00A70734"/>
    <w:rsid w:val="00A70B2B"/>
    <w:rsid w:val="00A7224A"/>
    <w:rsid w:val="00A73BF5"/>
    <w:rsid w:val="00A745AA"/>
    <w:rsid w:val="00A7646B"/>
    <w:rsid w:val="00A90C9F"/>
    <w:rsid w:val="00A96526"/>
    <w:rsid w:val="00AA2ECE"/>
    <w:rsid w:val="00AB4407"/>
    <w:rsid w:val="00AB71E5"/>
    <w:rsid w:val="00AC3FC7"/>
    <w:rsid w:val="00AC41E4"/>
    <w:rsid w:val="00AD267A"/>
    <w:rsid w:val="00AD7F51"/>
    <w:rsid w:val="00B07B42"/>
    <w:rsid w:val="00B162EF"/>
    <w:rsid w:val="00B17ACF"/>
    <w:rsid w:val="00B229A4"/>
    <w:rsid w:val="00B25010"/>
    <w:rsid w:val="00B332E2"/>
    <w:rsid w:val="00B41737"/>
    <w:rsid w:val="00B452F6"/>
    <w:rsid w:val="00B56005"/>
    <w:rsid w:val="00B716C4"/>
    <w:rsid w:val="00B71D88"/>
    <w:rsid w:val="00B82AA7"/>
    <w:rsid w:val="00B871D4"/>
    <w:rsid w:val="00B90402"/>
    <w:rsid w:val="00B91D6A"/>
    <w:rsid w:val="00B964E5"/>
    <w:rsid w:val="00B96F31"/>
    <w:rsid w:val="00BA75E7"/>
    <w:rsid w:val="00BC1534"/>
    <w:rsid w:val="00BC1D0B"/>
    <w:rsid w:val="00BD4659"/>
    <w:rsid w:val="00BE601E"/>
    <w:rsid w:val="00BE6A52"/>
    <w:rsid w:val="00BE7FC4"/>
    <w:rsid w:val="00C009A4"/>
    <w:rsid w:val="00C054C8"/>
    <w:rsid w:val="00C242A2"/>
    <w:rsid w:val="00C248B4"/>
    <w:rsid w:val="00C25C24"/>
    <w:rsid w:val="00C271B6"/>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1044"/>
    <w:rsid w:val="00CE4BE3"/>
    <w:rsid w:val="00D02937"/>
    <w:rsid w:val="00D059D9"/>
    <w:rsid w:val="00D107C1"/>
    <w:rsid w:val="00D231D1"/>
    <w:rsid w:val="00D26795"/>
    <w:rsid w:val="00D27853"/>
    <w:rsid w:val="00D27FFD"/>
    <w:rsid w:val="00D308D4"/>
    <w:rsid w:val="00D35953"/>
    <w:rsid w:val="00D45A4E"/>
    <w:rsid w:val="00D46B88"/>
    <w:rsid w:val="00D53E09"/>
    <w:rsid w:val="00D5619F"/>
    <w:rsid w:val="00D6050E"/>
    <w:rsid w:val="00D65CE3"/>
    <w:rsid w:val="00D71105"/>
    <w:rsid w:val="00D722F2"/>
    <w:rsid w:val="00D724DC"/>
    <w:rsid w:val="00D82305"/>
    <w:rsid w:val="00D945E1"/>
    <w:rsid w:val="00D96A4D"/>
    <w:rsid w:val="00DA1767"/>
    <w:rsid w:val="00DA715F"/>
    <w:rsid w:val="00DB340E"/>
    <w:rsid w:val="00DB4914"/>
    <w:rsid w:val="00DB6623"/>
    <w:rsid w:val="00DB6EE7"/>
    <w:rsid w:val="00DC1F7B"/>
    <w:rsid w:val="00DD4390"/>
    <w:rsid w:val="00DD571B"/>
    <w:rsid w:val="00DD60A7"/>
    <w:rsid w:val="00DD72B5"/>
    <w:rsid w:val="00DF0C06"/>
    <w:rsid w:val="00DF5373"/>
    <w:rsid w:val="00DF59EB"/>
    <w:rsid w:val="00E03E80"/>
    <w:rsid w:val="00E05E8F"/>
    <w:rsid w:val="00E12CEB"/>
    <w:rsid w:val="00E2065A"/>
    <w:rsid w:val="00E20BCD"/>
    <w:rsid w:val="00E20C2F"/>
    <w:rsid w:val="00E23891"/>
    <w:rsid w:val="00E25AE9"/>
    <w:rsid w:val="00E33CAE"/>
    <w:rsid w:val="00E36433"/>
    <w:rsid w:val="00E36769"/>
    <w:rsid w:val="00E369EF"/>
    <w:rsid w:val="00E5134B"/>
    <w:rsid w:val="00E516CE"/>
    <w:rsid w:val="00E6321D"/>
    <w:rsid w:val="00E806CA"/>
    <w:rsid w:val="00E81DBB"/>
    <w:rsid w:val="00E84F3B"/>
    <w:rsid w:val="00E851D3"/>
    <w:rsid w:val="00E87474"/>
    <w:rsid w:val="00E87936"/>
    <w:rsid w:val="00E935E4"/>
    <w:rsid w:val="00E9373E"/>
    <w:rsid w:val="00E94825"/>
    <w:rsid w:val="00E97D28"/>
    <w:rsid w:val="00EA092A"/>
    <w:rsid w:val="00EA3FF4"/>
    <w:rsid w:val="00EA4F6F"/>
    <w:rsid w:val="00EB4866"/>
    <w:rsid w:val="00EB5E3A"/>
    <w:rsid w:val="00EC0572"/>
    <w:rsid w:val="00ED2C0D"/>
    <w:rsid w:val="00ED6FAC"/>
    <w:rsid w:val="00EE058E"/>
    <w:rsid w:val="00EE6A8C"/>
    <w:rsid w:val="00F02859"/>
    <w:rsid w:val="00F14004"/>
    <w:rsid w:val="00F210B1"/>
    <w:rsid w:val="00F26EA9"/>
    <w:rsid w:val="00F401AB"/>
    <w:rsid w:val="00F40604"/>
    <w:rsid w:val="00F4509D"/>
    <w:rsid w:val="00F5081D"/>
    <w:rsid w:val="00F51746"/>
    <w:rsid w:val="00F553DE"/>
    <w:rsid w:val="00F64F2F"/>
    <w:rsid w:val="00F70EA6"/>
    <w:rsid w:val="00F80826"/>
    <w:rsid w:val="00F83ED3"/>
    <w:rsid w:val="00F939DB"/>
    <w:rsid w:val="00FA746B"/>
    <w:rsid w:val="00FB2ADB"/>
    <w:rsid w:val="00FB5788"/>
    <w:rsid w:val="00FC391B"/>
    <w:rsid w:val="00FC42D6"/>
    <w:rsid w:val="00FC6C94"/>
    <w:rsid w:val="00FD0C90"/>
    <w:rsid w:val="00FE1F04"/>
    <w:rsid w:val="00FE366F"/>
    <w:rsid w:val="00FE4125"/>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12498021">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7150384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16799078">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D1E2-272C-43EF-B167-723038DD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5</Pages>
  <Words>1494</Words>
  <Characters>8518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216</cp:revision>
  <cp:lastPrinted>2019-11-15T05:50:00Z</cp:lastPrinted>
  <dcterms:created xsi:type="dcterms:W3CDTF">2019-05-08T10:05:00Z</dcterms:created>
  <dcterms:modified xsi:type="dcterms:W3CDTF">2019-12-22T19:12:00Z</dcterms:modified>
</cp:coreProperties>
</file>